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3DA0" w:rsidRPr="003C3DA0" w:rsidRDefault="008C633B" w:rsidP="003C3DA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私立滬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江高中</w:t>
      </w:r>
      <w:r w:rsidR="003C3DA0" w:rsidRPr="003C3DA0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>校園</w:t>
      </w:r>
      <w:r w:rsidR="003C3DA0" w:rsidRPr="003C3DA0">
        <w:rPr>
          <w:rFonts w:ascii="標楷體" w:eastAsia="標楷體" w:hAnsi="標楷體" w:hint="eastAsia"/>
          <w:b/>
          <w:sz w:val="32"/>
          <w:szCs w:val="32"/>
        </w:rPr>
        <w:t>防疫重點</w:t>
      </w:r>
    </w:p>
    <w:p w:rsidR="008E5F0B" w:rsidRPr="003C3DA0" w:rsidRDefault="00AD27BB" w:rsidP="00AD27BB">
      <w:pPr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 xml:space="preserve">                  </w:t>
      </w:r>
      <w:r w:rsidR="00C443AA" w:rsidRPr="003C3DA0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>因應嚴重特殊傳染性肺炎</w:t>
      </w:r>
      <w:r w:rsidR="00CF095E" w:rsidRPr="003C3DA0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>及流感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u w:color="FF0000"/>
        </w:rPr>
        <w:t xml:space="preserve">         </w:t>
      </w:r>
      <w:r w:rsidRPr="00AD27BB">
        <w:rPr>
          <w:rFonts w:ascii="Times New Roman" w:eastAsia="標楷體" w:hAnsi="Times New Roman" w:cs="Times New Roman" w:hint="eastAsia"/>
          <w:color w:val="000000"/>
          <w:sz w:val="20"/>
          <w:szCs w:val="20"/>
          <w:u w:color="FF0000"/>
        </w:rPr>
        <w:t>衛生組</w:t>
      </w:r>
      <w:r w:rsidR="008C633B">
        <w:rPr>
          <w:rFonts w:ascii="Times New Roman" w:eastAsia="標楷體" w:hAnsi="Times New Roman" w:cs="Times New Roman" w:hint="eastAsia"/>
          <w:color w:val="000000"/>
          <w:sz w:val="20"/>
          <w:szCs w:val="20"/>
          <w:u w:color="FF0000"/>
        </w:rPr>
        <w:t>1090219</w:t>
      </w:r>
    </w:p>
    <w:p w:rsidR="003C3DA0" w:rsidRDefault="00CF095E" w:rsidP="003C3DA0">
      <w:pPr>
        <w:spacing w:beforeLines="50" w:before="180" w:afterLines="50" w:after="180"/>
        <w:ind w:firstLineChars="200" w:firstLine="480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標楷體" w:eastAsia="標楷體" w:hAnsi="標楷體" w:hint="eastAsia"/>
        </w:rPr>
        <w:t>依據「</w:t>
      </w:r>
      <w:r w:rsidRPr="00CF09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嚴重特殊傳染性肺炎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中央流行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疫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情指揮中心」監測資料顯示，目前國內確診病例以境外移入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為主，</w:t>
      </w:r>
      <w:r w:rsidR="00FF32C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因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校</w:t>
      </w:r>
      <w:r w:rsidR="00FF32C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園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為學生</w:t>
      </w:r>
      <w:r w:rsidR="00BC6CC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高度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密集</w:t>
      </w:r>
      <w:r w:rsidR="00BC6CC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區域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且易</w:t>
      </w:r>
      <w:r w:rsidR="00BC6CC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造成</w:t>
      </w:r>
      <w:r w:rsidR="00892A8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呼吸道傳染病群聚感染之場所，</w:t>
      </w:r>
      <w:r w:rsidR="000F08F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為確保全體學生健康，</w:t>
      </w:r>
      <w:r w:rsidR="003C3DA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以下</w:t>
      </w:r>
      <w:r w:rsidR="000F08F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防疫相關</w:t>
      </w:r>
      <w:r w:rsidR="003C3DA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事項請家長</w:t>
      </w:r>
      <w:r w:rsidR="000F08F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大力支持</w:t>
      </w:r>
      <w:r w:rsidR="003C3DA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協助與配合：</w:t>
      </w:r>
    </w:p>
    <w:p w:rsidR="00CF095E" w:rsidRPr="00267B6E" w:rsidRDefault="00892A8C" w:rsidP="003C3DA0">
      <w:pPr>
        <w:spacing w:beforeLines="50" w:before="180" w:afterLines="50" w:after="180"/>
        <w:ind w:firstLineChars="200" w:firstLine="480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最基本且最重要的防疫措施：</w:t>
      </w:r>
      <w:r w:rsidR="003C3DA0"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1.</w:t>
      </w:r>
      <w:r w:rsidR="003C3DA0"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落實勤洗手</w:t>
      </w:r>
      <w:r w:rsidR="003C3DA0"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 xml:space="preserve">  2.</w:t>
      </w:r>
      <w:r w:rsidR="003C3DA0"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呼吸道衛生與咳嗽禮節</w:t>
      </w:r>
      <w:r w:rsidR="003C3DA0"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 xml:space="preserve">  3.</w:t>
      </w:r>
      <w:r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生病在家休息</w:t>
      </w:r>
    </w:p>
    <w:p w:rsidR="00C443AA" w:rsidRPr="00B07335" w:rsidRDefault="001B4D02" w:rsidP="009045D5">
      <w:pPr>
        <w:widowControl/>
        <w:numPr>
          <w:ilvl w:val="0"/>
          <w:numId w:val="6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請</w:t>
      </w:r>
      <w:r w:rsidR="003C5253"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家長協助</w:t>
      </w:r>
      <w:r w:rsidR="00C443AA"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：</w:t>
      </w:r>
    </w:p>
    <w:p w:rsidR="00E8145E" w:rsidRPr="008C633B" w:rsidRDefault="0065140F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C633B">
        <w:rPr>
          <w:rFonts w:ascii="Times New Roman" w:eastAsia="標楷體" w:hAnsi="Times New Roman" w:cs="Times New Roman" w:hint="eastAsia"/>
          <w:b/>
          <w:color w:val="FF0000"/>
          <w:szCs w:val="24"/>
        </w:rPr>
        <w:t>每日</w:t>
      </w:r>
      <w:r w:rsidR="003C5253" w:rsidRPr="008C633B">
        <w:rPr>
          <w:rFonts w:ascii="Times New Roman" w:eastAsia="標楷體" w:hAnsi="Times New Roman" w:cs="Times New Roman" w:hint="eastAsia"/>
          <w:b/>
          <w:color w:val="FF0000"/>
          <w:szCs w:val="24"/>
        </w:rPr>
        <w:t>出門</w:t>
      </w:r>
      <w:r w:rsidRPr="008C633B">
        <w:rPr>
          <w:rFonts w:ascii="Times New Roman" w:eastAsia="標楷體" w:hAnsi="Times New Roman" w:cs="Times New Roman" w:hint="eastAsia"/>
          <w:b/>
          <w:color w:val="FF0000"/>
          <w:szCs w:val="24"/>
        </w:rPr>
        <w:t>上學前為</w:t>
      </w:r>
      <w:r w:rsidR="001B4D02" w:rsidRPr="008C633B">
        <w:rPr>
          <w:rFonts w:ascii="Times New Roman" w:eastAsia="標楷體" w:hAnsi="Times New Roman" w:cs="Times New Roman" w:hint="eastAsia"/>
          <w:b/>
          <w:color w:val="FF0000"/>
          <w:szCs w:val="24"/>
        </w:rPr>
        <w:t>孩子</w:t>
      </w:r>
      <w:r w:rsidRPr="008C633B">
        <w:rPr>
          <w:rFonts w:ascii="Times New Roman" w:eastAsia="標楷體" w:hAnsi="Times New Roman" w:cs="Times New Roman" w:hint="eastAsia"/>
          <w:b/>
          <w:color w:val="FF0000"/>
          <w:szCs w:val="24"/>
        </w:rPr>
        <w:t>量體溫</w:t>
      </w:r>
    </w:p>
    <w:p w:rsidR="00E8145E" w:rsidRPr="00E8145E" w:rsidRDefault="00E8145E" w:rsidP="00E8145E">
      <w:pPr>
        <w:pStyle w:val="a3"/>
        <w:widowControl/>
        <w:numPr>
          <w:ilvl w:val="0"/>
          <w:numId w:val="1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有不適、感冒症狀、咳嗽</w:t>
      </w:r>
      <w:proofErr w:type="gramStart"/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或請戴口罩</w:t>
      </w:r>
      <w:proofErr w:type="gramEnd"/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就醫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，建議在家休養。</w:t>
      </w:r>
    </w:p>
    <w:p w:rsidR="00E8145E" w:rsidRDefault="00E8145E" w:rsidP="00E8145E">
      <w:pPr>
        <w:pStyle w:val="a3"/>
        <w:widowControl/>
        <w:numPr>
          <w:ilvl w:val="0"/>
          <w:numId w:val="1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發燒超過</w:t>
      </w:r>
      <w:r w:rsidR="008C633B"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37.5</w:t>
      </w:r>
      <w:r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°</w:t>
      </w:r>
      <w:r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C</w:t>
      </w:r>
      <w:r w:rsidR="008C633B"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以上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在家休養</w:t>
      </w:r>
      <w:proofErr w:type="gramStart"/>
      <w:r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勿</w:t>
      </w:r>
      <w:proofErr w:type="gramEnd"/>
      <w:r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上學</w:t>
      </w:r>
      <w:r w:rsidRPr="00E8145E">
        <w:rPr>
          <w:rFonts w:ascii="Times New Roman" w:eastAsia="標楷體" w:hAnsi="Times New Roman" w:cs="Times New Roman" w:hint="eastAsia"/>
          <w:b/>
          <w:i/>
          <w:color w:val="000000"/>
          <w:szCs w:val="24"/>
        </w:rPr>
        <w:t>。</w:t>
      </w:r>
    </w:p>
    <w:p w:rsidR="0065140F" w:rsidRDefault="00E8145E" w:rsidP="00E8145E">
      <w:pPr>
        <w:pStyle w:val="a3"/>
        <w:widowControl/>
        <w:numPr>
          <w:ilvl w:val="0"/>
          <w:numId w:val="1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退燒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24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小時後，才可到學校</w:t>
      </w:r>
      <w:r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（請勿吃退燒藥到校）</w:t>
      </w:r>
      <w:r w:rsidRP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EF519C" w:rsidRPr="00EF519C" w:rsidRDefault="00EF519C" w:rsidP="00E8145E">
      <w:pPr>
        <w:pStyle w:val="a3"/>
        <w:widowControl/>
        <w:numPr>
          <w:ilvl w:val="0"/>
          <w:numId w:val="1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標楷體" w:eastAsia="標楷體" w:hAnsi="標楷體" w:hint="eastAsia"/>
          <w:szCs w:val="24"/>
        </w:rPr>
        <w:t>若就醫</w:t>
      </w:r>
      <w:r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經醫師確診為流感或</w:t>
      </w:r>
      <w:proofErr w:type="gramStart"/>
      <w:r w:rsidRPr="008C633B">
        <w:rPr>
          <w:rFonts w:ascii="Times New Roman" w:eastAsia="標楷體" w:hAnsi="Times New Roman" w:cs="Times New Roman" w:hint="eastAsia"/>
          <w:b/>
          <w:color w:val="000000"/>
          <w:szCs w:val="24"/>
        </w:rPr>
        <w:t>服用克流感</w:t>
      </w:r>
      <w:proofErr w:type="gramEnd"/>
    </w:p>
    <w:p w:rsidR="00EF519C" w:rsidRPr="00EF519C" w:rsidRDefault="00EF519C" w:rsidP="00EF519C">
      <w:pPr>
        <w:pStyle w:val="a3"/>
        <w:widowControl/>
        <w:numPr>
          <w:ilvl w:val="0"/>
          <w:numId w:val="1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標楷體" w:eastAsia="標楷體" w:hAnsi="標楷體" w:hint="eastAsia"/>
          <w:szCs w:val="24"/>
        </w:rPr>
        <w:t>請</w:t>
      </w:r>
      <w:r w:rsidRPr="00EF519C">
        <w:rPr>
          <w:rFonts w:ascii="標楷體" w:eastAsia="標楷體" w:hAnsi="標楷體" w:hint="eastAsia"/>
          <w:szCs w:val="24"/>
        </w:rPr>
        <w:t>通知導師，導師</w:t>
      </w:r>
      <w:r>
        <w:rPr>
          <w:rFonts w:ascii="標楷體" w:eastAsia="標楷體" w:hAnsi="標楷體" w:hint="eastAsia"/>
          <w:szCs w:val="24"/>
        </w:rPr>
        <w:t>將</w:t>
      </w:r>
      <w:r w:rsidRPr="00EF519C">
        <w:rPr>
          <w:rFonts w:ascii="標楷體" w:eastAsia="標楷體" w:hAnsi="標楷體" w:hint="eastAsia"/>
          <w:szCs w:val="24"/>
        </w:rPr>
        <w:t>同步通報本校健康中心。</w:t>
      </w:r>
    </w:p>
    <w:p w:rsidR="00EF519C" w:rsidRPr="00EF519C" w:rsidRDefault="00EF519C" w:rsidP="00EF519C">
      <w:pPr>
        <w:pStyle w:val="a3"/>
        <w:widowControl/>
        <w:numPr>
          <w:ilvl w:val="0"/>
          <w:numId w:val="1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F519C">
        <w:rPr>
          <w:rFonts w:ascii="標楷體" w:eastAsia="標楷體" w:hAnsi="標楷體" w:hint="eastAsia"/>
          <w:szCs w:val="24"/>
        </w:rPr>
        <w:t>停課</w:t>
      </w:r>
      <w:r w:rsidRPr="00EF519C">
        <w:rPr>
          <w:rFonts w:ascii="標楷體" w:eastAsia="標楷體" w:hAnsi="標楷體"/>
          <w:szCs w:val="24"/>
        </w:rPr>
        <w:t>5</w:t>
      </w:r>
      <w:r w:rsidRPr="00EF519C">
        <w:rPr>
          <w:rFonts w:ascii="標楷體" w:eastAsia="標楷體" w:hAnsi="標楷體" w:hint="eastAsia"/>
          <w:szCs w:val="24"/>
        </w:rPr>
        <w:t>天至退燒後至少24小時方能返校上課</w:t>
      </w:r>
      <w:r w:rsidR="00EE1B17">
        <w:rPr>
          <w:rFonts w:ascii="標楷體" w:eastAsia="標楷體" w:hAnsi="標楷體" w:hint="eastAsia"/>
          <w:szCs w:val="24"/>
        </w:rPr>
        <w:t>，需有醫生開立之</w:t>
      </w:r>
      <w:bookmarkStart w:id="0" w:name="_GoBack"/>
      <w:bookmarkEnd w:id="0"/>
      <w:r w:rsidR="00EE1B17">
        <w:rPr>
          <w:rFonts w:ascii="標楷體" w:eastAsia="標楷體" w:hAnsi="標楷體" w:hint="eastAsia"/>
          <w:szCs w:val="24"/>
        </w:rPr>
        <w:t>證明方可返校</w:t>
      </w:r>
      <w:r>
        <w:rPr>
          <w:rFonts w:ascii="標楷體" w:eastAsia="標楷體" w:hAnsi="標楷體" w:hint="eastAsia"/>
          <w:szCs w:val="24"/>
        </w:rPr>
        <w:t>。</w:t>
      </w:r>
    </w:p>
    <w:p w:rsidR="00EF519C" w:rsidRPr="00EF519C" w:rsidRDefault="00EF519C" w:rsidP="00EF519C">
      <w:pPr>
        <w:pStyle w:val="a3"/>
        <w:widowControl/>
        <w:numPr>
          <w:ilvl w:val="0"/>
          <w:numId w:val="1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標楷體" w:eastAsia="標楷體" w:hAnsi="標楷體" w:hint="eastAsia"/>
          <w:szCs w:val="24"/>
        </w:rPr>
        <w:t>請在家休息，勿到補習班等人多之群聚場所</w:t>
      </w:r>
      <w:r w:rsidRPr="00EF519C">
        <w:rPr>
          <w:rFonts w:ascii="標楷體" w:eastAsia="標楷體" w:hAnsi="標楷體" w:hint="eastAsia"/>
          <w:szCs w:val="24"/>
        </w:rPr>
        <w:t>。</w:t>
      </w:r>
    </w:p>
    <w:p w:rsidR="00EF519C" w:rsidRPr="00EF519C" w:rsidRDefault="00EF519C" w:rsidP="00EF519C">
      <w:pPr>
        <w:pStyle w:val="a3"/>
        <w:widowControl/>
        <w:numPr>
          <w:ilvl w:val="0"/>
          <w:numId w:val="1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F519C">
        <w:rPr>
          <w:rFonts w:ascii="標楷體" w:eastAsia="標楷體" w:hAnsi="標楷體" w:hint="eastAsia"/>
          <w:szCs w:val="24"/>
        </w:rPr>
        <w:t>居家休息若出現嗜睡、胸痛、呼吸困難、抽搐等危險現象，儘速至大醫院就診。</w:t>
      </w:r>
    </w:p>
    <w:p w:rsidR="00C443AA" w:rsidRPr="00772A6D" w:rsidRDefault="00C443AA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旅遊史</w:t>
      </w:r>
      <w:r w:rsid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及</w:t>
      </w:r>
      <w:r w:rsidR="00EE0211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接觸史</w:t>
      </w:r>
      <w:r w:rsid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已</w:t>
      </w:r>
      <w:r w:rsidR="00EE0211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調查完成</w:t>
      </w: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。</w:t>
      </w:r>
    </w:p>
    <w:p w:rsidR="00EE0211" w:rsidRDefault="00811DC5" w:rsidP="00811DC5">
      <w:pPr>
        <w:widowControl/>
        <w:snapToGrid w:val="0"/>
        <w:spacing w:line="420" w:lineRule="exact"/>
        <w:ind w:left="1440"/>
        <w:jc w:val="both"/>
        <w:rPr>
          <w:rFonts w:ascii="標楷體" w:eastAsia="標楷體" w:hAnsi="標楷體"/>
          <w:szCs w:val="24"/>
        </w:rPr>
      </w:pPr>
      <w:r w:rsidRPr="00840C85">
        <w:rPr>
          <w:rFonts w:ascii="標楷體" w:eastAsia="標楷體" w:hAnsi="標楷體" w:hint="eastAsia"/>
          <w:szCs w:val="24"/>
        </w:rPr>
        <w:t>如</w:t>
      </w:r>
      <w:r w:rsidR="001B4D02">
        <w:rPr>
          <w:rFonts w:ascii="標楷體" w:eastAsia="標楷體" w:hAnsi="標楷體" w:hint="eastAsia"/>
          <w:szCs w:val="24"/>
        </w:rPr>
        <w:t>您的</w:t>
      </w:r>
      <w:proofErr w:type="gramStart"/>
      <w:r w:rsidR="001B4D02">
        <w:rPr>
          <w:rFonts w:ascii="標楷體" w:eastAsia="標楷體" w:hAnsi="標楷體" w:hint="eastAsia"/>
          <w:szCs w:val="24"/>
        </w:rPr>
        <w:t>孩子</w:t>
      </w:r>
      <w:r w:rsidRPr="00840C85">
        <w:rPr>
          <w:rFonts w:ascii="標楷體" w:eastAsia="標楷體" w:hAnsi="標楷體" w:hint="eastAsia"/>
          <w:szCs w:val="24"/>
        </w:rPr>
        <w:t>為</w:t>
      </w:r>
      <w:r w:rsidR="00EE0211" w:rsidRPr="00840C85">
        <w:rPr>
          <w:rFonts w:ascii="標楷體" w:eastAsia="標楷體" w:hAnsi="標楷體" w:hint="eastAsia"/>
          <w:b/>
          <w:szCs w:val="24"/>
          <w:bdr w:val="single" w:sz="4" w:space="0" w:color="auto"/>
        </w:rPr>
        <w:t>確診病</w:t>
      </w:r>
      <w:proofErr w:type="gramEnd"/>
      <w:r w:rsidR="00EE0211" w:rsidRPr="00840C85">
        <w:rPr>
          <w:rFonts w:ascii="標楷體" w:eastAsia="標楷體" w:hAnsi="標楷體" w:hint="eastAsia"/>
          <w:b/>
          <w:szCs w:val="24"/>
          <w:bdr w:val="single" w:sz="4" w:space="0" w:color="auto"/>
        </w:rPr>
        <w:t>例接觸者</w:t>
      </w:r>
      <w:r w:rsidR="00EE0211" w:rsidRPr="00840C85">
        <w:rPr>
          <w:rFonts w:ascii="標楷體" w:eastAsia="標楷體" w:hAnsi="標楷體" w:hint="eastAsia"/>
          <w:szCs w:val="24"/>
        </w:rPr>
        <w:t>或</w:t>
      </w:r>
      <w:r w:rsidR="00EE0211" w:rsidRPr="00840C85">
        <w:rPr>
          <w:rFonts w:ascii="標楷體" w:eastAsia="標楷體" w:hAnsi="標楷體" w:hint="eastAsia"/>
          <w:b/>
          <w:szCs w:val="24"/>
          <w:bdr w:val="single" w:sz="4" w:space="0" w:color="auto"/>
        </w:rPr>
        <w:t>具湖北省（含武漢）旅遊史者</w:t>
      </w:r>
      <w:r w:rsidR="00EE0211" w:rsidRPr="00840C85">
        <w:rPr>
          <w:rFonts w:ascii="標楷體" w:eastAsia="標楷體" w:hAnsi="標楷體" w:hint="eastAsia"/>
          <w:szCs w:val="24"/>
        </w:rPr>
        <w:t>或</w:t>
      </w:r>
      <w:r w:rsidR="00EE0211" w:rsidRPr="00EE0211">
        <w:rPr>
          <w:rFonts w:ascii="標楷體" w:eastAsia="標楷體" w:hAnsi="標楷體" w:hint="eastAsia"/>
          <w:szCs w:val="24"/>
          <w:bdr w:val="single" w:sz="4" w:space="0" w:color="auto"/>
        </w:rPr>
        <w:t>中</w:t>
      </w:r>
      <w:r w:rsidR="00EE0211" w:rsidRPr="00840C85">
        <w:rPr>
          <w:rFonts w:ascii="標楷體" w:eastAsia="標楷體" w:hAnsi="標楷體" w:hint="eastAsia"/>
          <w:b/>
          <w:szCs w:val="24"/>
          <w:bdr w:val="single" w:sz="4" w:space="0" w:color="auto"/>
        </w:rPr>
        <w:t>港澳入境（含轉機）</w:t>
      </w:r>
    </w:p>
    <w:p w:rsidR="00EE0211" w:rsidRDefault="00EE0211" w:rsidP="00EE0211">
      <w:pPr>
        <w:pStyle w:val="a3"/>
        <w:widowControl/>
        <w:numPr>
          <w:ilvl w:val="0"/>
          <w:numId w:val="14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 w:rsidRPr="00EE0211">
        <w:rPr>
          <w:rFonts w:ascii="標楷體" w:eastAsia="標楷體" w:hAnsi="標楷體" w:hint="eastAsia"/>
          <w:szCs w:val="24"/>
        </w:rPr>
        <w:t>請於入境後起14日內在家休息，避免到校上課（屬特別假，且不列入出缺席紀錄）。</w:t>
      </w:r>
    </w:p>
    <w:p w:rsidR="00EE0211" w:rsidRPr="00EE0211" w:rsidRDefault="00EE0211" w:rsidP="00EE0211">
      <w:pPr>
        <w:pStyle w:val="a3"/>
        <w:widowControl/>
        <w:numPr>
          <w:ilvl w:val="0"/>
          <w:numId w:val="14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有發燒咳嗽症狀，應主動撥打</w:t>
      </w:r>
      <w:r>
        <w:rPr>
          <w:rFonts w:ascii="標楷體" w:eastAsia="標楷體" w:hAnsi="標楷體"/>
          <w:szCs w:val="24"/>
        </w:rPr>
        <w:t>1922</w:t>
      </w:r>
      <w:r>
        <w:rPr>
          <w:rFonts w:ascii="標楷體" w:eastAsia="標楷體" w:hAnsi="標楷體" w:hint="eastAsia"/>
          <w:szCs w:val="24"/>
        </w:rPr>
        <w:t>，通知縣市衛生局。</w:t>
      </w:r>
    </w:p>
    <w:p w:rsidR="00E8145E" w:rsidRPr="00772A6D" w:rsidRDefault="00E8145E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準備</w:t>
      </w:r>
      <w:r w:rsidR="001B4D02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孩子開學之</w:t>
      </w: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防疫物資</w:t>
      </w:r>
    </w:p>
    <w:p w:rsidR="001B4D02" w:rsidRDefault="00267B6E" w:rsidP="00E8145E">
      <w:pPr>
        <w:pStyle w:val="a3"/>
        <w:widowControl/>
        <w:numPr>
          <w:ilvl w:val="0"/>
          <w:numId w:val="1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建議</w:t>
      </w:r>
      <w:r w:rsidR="00441F41">
        <w:rPr>
          <w:rFonts w:ascii="Times New Roman" w:eastAsia="標楷體" w:hAnsi="Times New Roman" w:cs="Times New Roman" w:hint="eastAsia"/>
          <w:color w:val="000000"/>
          <w:szCs w:val="24"/>
        </w:rPr>
        <w:t>請</w:t>
      </w:r>
      <w:r w:rsidR="002D7442">
        <w:rPr>
          <w:rFonts w:ascii="Times New Roman" w:eastAsia="標楷體" w:hAnsi="Times New Roman" w:cs="Times New Roman" w:hint="eastAsia"/>
          <w:color w:val="000000"/>
          <w:szCs w:val="24"/>
        </w:rPr>
        <w:t>每位</w:t>
      </w:r>
      <w:r w:rsidR="001B4D02">
        <w:rPr>
          <w:rFonts w:ascii="Times New Roman" w:eastAsia="標楷體" w:hAnsi="Times New Roman" w:cs="Times New Roman" w:hint="eastAsia"/>
          <w:color w:val="000000"/>
          <w:szCs w:val="24"/>
        </w:rPr>
        <w:t>孩子</w:t>
      </w:r>
      <w:r w:rsidR="001B4D02" w:rsidRPr="00772A6D">
        <w:rPr>
          <w:rFonts w:ascii="Times New Roman" w:eastAsia="標楷體" w:hAnsi="Times New Roman" w:cs="Times New Roman" w:hint="eastAsia"/>
          <w:b/>
          <w:color w:val="000000"/>
          <w:szCs w:val="24"/>
        </w:rPr>
        <w:t>每天至少</w:t>
      </w:r>
      <w:r w:rsidR="00772A6D">
        <w:rPr>
          <w:rFonts w:ascii="Times New Roman" w:eastAsia="標楷體" w:hAnsi="Times New Roman" w:cs="Times New Roman" w:hint="eastAsia"/>
          <w:b/>
          <w:color w:val="000000"/>
          <w:szCs w:val="24"/>
        </w:rPr>
        <w:t>準備</w:t>
      </w:r>
      <w:r w:rsidR="002D7442" w:rsidRPr="00772A6D">
        <w:rPr>
          <w:rFonts w:ascii="Times New Roman" w:eastAsia="標楷體" w:hAnsi="Times New Roman" w:cs="Times New Roman" w:hint="eastAsia"/>
          <w:b/>
          <w:color w:val="000000"/>
          <w:szCs w:val="24"/>
        </w:rPr>
        <w:t>1</w:t>
      </w:r>
      <w:r w:rsidR="00E8145E" w:rsidRPr="00772A6D">
        <w:rPr>
          <w:rFonts w:ascii="Times New Roman" w:eastAsia="標楷體" w:hAnsi="Times New Roman" w:cs="Times New Roman" w:hint="eastAsia"/>
          <w:b/>
          <w:color w:val="000000"/>
          <w:szCs w:val="24"/>
        </w:rPr>
        <w:t>個口罩</w:t>
      </w:r>
    </w:p>
    <w:p w:rsidR="001B4D02" w:rsidRDefault="001B4D02" w:rsidP="001B4D02">
      <w:pPr>
        <w:pStyle w:val="a3"/>
        <w:widowControl/>
        <w:snapToGrid w:val="0"/>
        <w:spacing w:line="420" w:lineRule="exact"/>
        <w:ind w:leftChars="0" w:left="192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依中央流行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疫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情指揮中心專家，一般學生無須戴口罩，故</w:t>
      </w:r>
      <w:r w:rsidRPr="00C443AA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每位學生每天請自備</w:t>
      </w:r>
      <w:r>
        <w:rPr>
          <w:rFonts w:ascii="Times New Roman" w:eastAsia="標楷體" w:hAnsi="Times New Roman" w:cs="Times New Roman"/>
          <w:color w:val="000000"/>
          <w:szCs w:val="24"/>
          <w:u w:color="FF0000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個口罩備用，如臨時身體不適（</w:t>
      </w:r>
      <w:r w:rsidRPr="00C443AA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有發燒、呼吸道或感冒症狀者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）或學校舉行活動通知須戴口罩時，請務必戴口罩。</w:t>
      </w:r>
    </w:p>
    <w:p w:rsidR="0073351A" w:rsidRPr="00267B6E" w:rsidRDefault="00267B6E" w:rsidP="00E8145E">
      <w:pPr>
        <w:pStyle w:val="a3"/>
        <w:widowControl/>
        <w:numPr>
          <w:ilvl w:val="0"/>
          <w:numId w:val="1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由校方提供各班</w:t>
      </w: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3</w:t>
      </w:r>
      <w:r w:rsidR="00E8145E" w:rsidRPr="00267B6E">
        <w:rPr>
          <w:rFonts w:ascii="Times New Roman" w:eastAsia="標楷體" w:hAnsi="Times New Roman" w:cs="Times New Roman" w:hint="eastAsia"/>
          <w:b/>
          <w:color w:val="000000"/>
          <w:szCs w:val="24"/>
        </w:rPr>
        <w:t>條</w:t>
      </w: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新</w:t>
      </w:r>
      <w:r w:rsidR="00E8145E" w:rsidRPr="00267B6E">
        <w:rPr>
          <w:rFonts w:ascii="Times New Roman" w:eastAsia="標楷體" w:hAnsi="Times New Roman" w:cs="Times New Roman" w:hint="eastAsia"/>
          <w:b/>
          <w:color w:val="000000"/>
          <w:szCs w:val="24"/>
        </w:rPr>
        <w:t>抹布</w:t>
      </w:r>
    </w:p>
    <w:p w:rsidR="0073351A" w:rsidRDefault="00EF519C" w:rsidP="0073351A">
      <w:pPr>
        <w:pStyle w:val="a3"/>
        <w:widowControl/>
        <w:snapToGrid w:val="0"/>
        <w:spacing w:line="420" w:lineRule="exact"/>
        <w:ind w:leftChars="0" w:left="192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開學當日起，</w:t>
      </w:r>
      <w:r w:rsidR="00E76E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各班</w:t>
      </w:r>
      <w:r w:rsidR="00E76ED0" w:rsidRPr="00CC45F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教室</w:t>
      </w:r>
      <w:r w:rsidR="00E76E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將</w:t>
      </w:r>
      <w:r w:rsidR="00E76ED0" w:rsidRPr="00CC45F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提供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稀釋</w:t>
      </w:r>
      <w:r w:rsidR="00E76ED0" w:rsidRPr="00CC45F8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漂白水，</w:t>
      </w:r>
      <w:r w:rsidR="00E76E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施以衛生教育教導學生正確消毒</w:t>
      </w:r>
      <w:r w:rsidR="00267B6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班上</w:t>
      </w:r>
      <w:r w:rsidR="00E76E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課桌椅。</w:t>
      </w:r>
    </w:p>
    <w:p w:rsidR="00E8145E" w:rsidRPr="00267B6E" w:rsidRDefault="00267B6E" w:rsidP="00E8145E">
      <w:pPr>
        <w:pStyle w:val="a3"/>
        <w:widowControl/>
        <w:numPr>
          <w:ilvl w:val="0"/>
          <w:numId w:val="1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每間廁所</w:t>
      </w:r>
      <w:r w:rsidR="0073351A" w:rsidRPr="00267B6E">
        <w:rPr>
          <w:rFonts w:ascii="Times New Roman" w:eastAsia="標楷體" w:hAnsi="Times New Roman" w:cs="Times New Roman" w:hint="eastAsia"/>
          <w:b/>
          <w:color w:val="000000"/>
          <w:szCs w:val="24"/>
        </w:rPr>
        <w:t>準備</w:t>
      </w:r>
      <w:r w:rsidR="002D7442" w:rsidRPr="00267B6E">
        <w:rPr>
          <w:rFonts w:ascii="Times New Roman" w:eastAsia="標楷體" w:hAnsi="Times New Roman" w:cs="Times New Roman" w:hint="eastAsia"/>
          <w:b/>
          <w:color w:val="000000"/>
          <w:szCs w:val="24"/>
        </w:rPr>
        <w:t>1</w:t>
      </w:r>
      <w:r w:rsidR="002D7442" w:rsidRPr="00267B6E">
        <w:rPr>
          <w:rFonts w:ascii="Times New Roman" w:eastAsia="標楷體" w:hAnsi="Times New Roman" w:cs="Times New Roman" w:hint="eastAsia"/>
          <w:b/>
          <w:color w:val="000000"/>
          <w:szCs w:val="24"/>
        </w:rPr>
        <w:t>塊</w:t>
      </w:r>
      <w:r w:rsidR="00E8145E" w:rsidRPr="00267B6E">
        <w:rPr>
          <w:rFonts w:ascii="Times New Roman" w:eastAsia="標楷體" w:hAnsi="Times New Roman" w:cs="Times New Roman" w:hint="eastAsia"/>
          <w:b/>
          <w:color w:val="000000"/>
          <w:szCs w:val="24"/>
        </w:rPr>
        <w:t>肥皂</w:t>
      </w:r>
    </w:p>
    <w:p w:rsidR="00E8145E" w:rsidRPr="00E8145E" w:rsidRDefault="00B918A1" w:rsidP="00E8145E">
      <w:pPr>
        <w:widowControl/>
        <w:snapToGrid w:val="0"/>
        <w:spacing w:line="420" w:lineRule="exact"/>
        <w:ind w:left="1440"/>
        <w:jc w:val="both"/>
        <w:rPr>
          <w:rFonts w:ascii="Times New Roman" w:eastAsia="標楷體" w:hAnsi="Times New Roman" w:cs="Times New Roman"/>
          <w:b/>
          <w:i/>
          <w:color w:val="000000"/>
          <w:szCs w:val="24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 xml:space="preserve">　　</w:t>
      </w:r>
      <w:r w:rsidR="00EF519C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開學當日</w:t>
      </w:r>
      <w:r w:rsidR="00267B6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發放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</w:t>
      </w:r>
      <w:r w:rsidR="00267B6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全校各廁所</w:t>
      </w:r>
      <w:r w:rsid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皆</w:t>
      </w:r>
      <w:r w:rsidR="00267B6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放置，以利全校師生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共同使用。</w:t>
      </w:r>
    </w:p>
    <w:p w:rsidR="00E8145E" w:rsidRPr="00267B6E" w:rsidRDefault="00EF519C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FF0000"/>
          <w:szCs w:val="24"/>
          <w:u w:val="single"/>
        </w:rPr>
      </w:pPr>
      <w:r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推動家庭良好衛生習慣</w:t>
      </w:r>
      <w:r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 xml:space="preserve"> - </w:t>
      </w:r>
      <w:proofErr w:type="gramStart"/>
      <w:r w:rsidR="00B918A1"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勿共食</w:t>
      </w:r>
      <w:proofErr w:type="gramEnd"/>
      <w:r w:rsidRP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、勤洗手</w:t>
      </w:r>
    </w:p>
    <w:p w:rsidR="00B227FD" w:rsidRDefault="00B227FD" w:rsidP="00B227FD">
      <w:pPr>
        <w:pStyle w:val="a3"/>
        <w:widowControl/>
        <w:numPr>
          <w:ilvl w:val="0"/>
          <w:numId w:val="3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培養孩子習慣使用公筷母匙</w:t>
      </w:r>
    </w:p>
    <w:p w:rsidR="00B227FD" w:rsidRPr="00B227FD" w:rsidRDefault="00B227FD" w:rsidP="00B227FD">
      <w:pPr>
        <w:pStyle w:val="a3"/>
        <w:widowControl/>
        <w:numPr>
          <w:ilvl w:val="0"/>
          <w:numId w:val="3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B227F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落實勤洗手</w:t>
      </w:r>
    </w:p>
    <w:p w:rsidR="00B227FD" w:rsidRPr="00772A6D" w:rsidRDefault="00B227FD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均衡膳食、多運動、正常作息</w:t>
      </w:r>
      <w:r w:rsidR="002D7442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、充足睡眠，</w:t>
      </w: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增強抵抗力</w:t>
      </w:r>
    </w:p>
    <w:p w:rsidR="00B227FD" w:rsidRPr="00772A6D" w:rsidRDefault="00441F41" w:rsidP="009045D5">
      <w:pPr>
        <w:widowControl/>
        <w:numPr>
          <w:ilvl w:val="2"/>
          <w:numId w:val="2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lastRenderedPageBreak/>
        <w:t>非必要性，勿到人群眾多場所</w:t>
      </w:r>
    </w:p>
    <w:p w:rsidR="00B2656C" w:rsidRPr="00B07335" w:rsidRDefault="003C5253" w:rsidP="00B07335">
      <w:pPr>
        <w:widowControl/>
        <w:numPr>
          <w:ilvl w:val="0"/>
          <w:numId w:val="6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開學各班防疫措施</w:t>
      </w:r>
    </w:p>
    <w:p w:rsidR="003C5253" w:rsidRPr="001F32EE" w:rsidRDefault="003C5253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color w:val="FF0000"/>
          <w:szCs w:val="24"/>
          <w:u w:color="FF0000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幹部防疫訓練：</w:t>
      </w:r>
      <w:r w:rsidRPr="001F32EE">
        <w:rPr>
          <w:rFonts w:ascii="Times New Roman" w:eastAsia="標楷體" w:hAnsi="Times New Roman" w:cs="Times New Roman" w:hint="eastAsia"/>
          <w:color w:val="000000" w:themeColor="text1"/>
          <w:szCs w:val="24"/>
          <w:u w:color="FF0000"/>
        </w:rPr>
        <w:t>正副衛生股長</w:t>
      </w:r>
      <w:r w:rsidR="00267B6E">
        <w:rPr>
          <w:rFonts w:ascii="Times New Roman" w:eastAsia="標楷體" w:hAnsi="Times New Roman" w:cs="Times New Roman" w:hint="eastAsia"/>
          <w:color w:val="000000" w:themeColor="text1"/>
          <w:szCs w:val="24"/>
          <w:u w:color="FF0000"/>
        </w:rPr>
        <w:t>(</w:t>
      </w:r>
      <w:r w:rsidR="00267B6E">
        <w:rPr>
          <w:rFonts w:ascii="Times New Roman" w:eastAsia="標楷體" w:hAnsi="Times New Roman" w:cs="Times New Roman" w:hint="eastAsia"/>
          <w:color w:val="000000" w:themeColor="text1"/>
          <w:szCs w:val="24"/>
          <w:u w:color="FF0000"/>
        </w:rPr>
        <w:t>於幹部訓練</w:t>
      </w:r>
      <w:r w:rsidR="00267B6E">
        <w:rPr>
          <w:rFonts w:ascii="Times New Roman" w:eastAsia="標楷體" w:hAnsi="Times New Roman" w:cs="Times New Roman" w:hint="eastAsia"/>
          <w:color w:val="000000" w:themeColor="text1"/>
          <w:szCs w:val="24"/>
          <w:u w:color="FF0000"/>
        </w:rPr>
        <w:t>)</w:t>
      </w:r>
    </w:p>
    <w:p w:rsidR="00EF519C" w:rsidRPr="00772A6D" w:rsidRDefault="00EF519C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開窗空氣流通：</w:t>
      </w:r>
    </w:p>
    <w:p w:rsidR="00B56CE4" w:rsidRDefault="003F6E94" w:rsidP="003F6E94">
      <w:pPr>
        <w:pStyle w:val="a3"/>
        <w:widowControl/>
        <w:numPr>
          <w:ilvl w:val="0"/>
          <w:numId w:val="1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3F6E9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為避免本校發生嚴重特殊傳染性肺炎及流感群聚現象，於整潔競賽辦法新增「窗戶開啟」評分項目</w:t>
      </w:r>
      <w:r w:rsidR="00B56CE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B56CE4" w:rsidRDefault="00B56CE4" w:rsidP="00B56CE4">
      <w:pPr>
        <w:pStyle w:val="a3"/>
        <w:widowControl/>
        <w:numPr>
          <w:ilvl w:val="0"/>
          <w:numId w:val="1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宣導：</w:t>
      </w:r>
      <w:r w:rsidR="009A251F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於正副衛生股長幹部訓練、導</w:t>
      </w:r>
      <w:r w:rsidR="00267B6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報</w:t>
      </w:r>
      <w:r w:rsidR="009A251F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</w:t>
      </w:r>
      <w:r w:rsidR="00267B6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校務</w:t>
      </w:r>
      <w:r w:rsidR="009A251F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會議</w:t>
      </w:r>
      <w:r w:rsidR="002D7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時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說明</w:t>
      </w:r>
      <w:r w:rsidR="00267B6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B56CE4" w:rsidRDefault="00B56CE4" w:rsidP="00B56CE4">
      <w:pPr>
        <w:pStyle w:val="a3"/>
        <w:widowControl/>
        <w:numPr>
          <w:ilvl w:val="0"/>
          <w:numId w:val="1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執行</w:t>
      </w:r>
      <w:r w:rsidR="002D7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時間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</w:p>
    <w:p w:rsidR="00B56CE4" w:rsidRDefault="00B56CE4" w:rsidP="00B56CE4">
      <w:pPr>
        <w:pStyle w:val="a3"/>
        <w:widowControl/>
        <w:numPr>
          <w:ilvl w:val="0"/>
          <w:numId w:val="19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每日早自習、午休</w:t>
      </w:r>
      <w:r w:rsidR="00267B6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EF519C" w:rsidRPr="00267B6E" w:rsidRDefault="00267B6E" w:rsidP="00267B6E">
      <w:pPr>
        <w:pStyle w:val="a3"/>
        <w:widowControl/>
        <w:numPr>
          <w:ilvl w:val="0"/>
          <w:numId w:val="19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課堂巡查。</w:t>
      </w:r>
    </w:p>
    <w:p w:rsidR="003F6E94" w:rsidRPr="00441F41" w:rsidRDefault="00EF519C" w:rsidP="00EF519C">
      <w:pPr>
        <w:pStyle w:val="a3"/>
        <w:widowControl/>
        <w:numPr>
          <w:ilvl w:val="0"/>
          <w:numId w:val="1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val="single"/>
        </w:rPr>
      </w:pPr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教室</w:t>
      </w:r>
      <w:r w:rsidR="003F6E94"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兩側上方</w:t>
      </w:r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氣窗及下面窗戶</w:t>
      </w:r>
      <w:r w:rsidR="003F6E94"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至少需</w:t>
      </w:r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開啟</w:t>
      </w:r>
      <w:proofErr w:type="gramStart"/>
      <w:r w:rsidR="003F6E94"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5</w:t>
      </w:r>
      <w:r w:rsidR="003F6E94"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成</w:t>
      </w:r>
      <w:proofErr w:type="gramEnd"/>
      <w:r w:rsidR="003F6E94"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以上</w:t>
      </w:r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，以利空氣流通</w:t>
      </w:r>
      <w:r w:rsidR="003F6E94"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EF519C" w:rsidRPr="00441F41" w:rsidRDefault="003F6E94" w:rsidP="00EF519C">
      <w:pPr>
        <w:pStyle w:val="a3"/>
        <w:widowControl/>
        <w:numPr>
          <w:ilvl w:val="0"/>
          <w:numId w:val="1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val="single"/>
        </w:rPr>
      </w:pPr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天冷，請適度添加保暖衣服，</w:t>
      </w:r>
      <w:proofErr w:type="gramStart"/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關窗易造成</w:t>
      </w:r>
      <w:proofErr w:type="gramEnd"/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呼吸道疾病傳染</w:t>
      </w:r>
      <w:r w:rsidR="00EF519C"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CA071B" w:rsidRPr="00CA071B" w:rsidRDefault="00267B6E" w:rsidP="00CA071B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proofErr w:type="gramStart"/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校門口測體溫</w:t>
      </w:r>
      <w:proofErr w:type="gramEnd"/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：分三隊，依序量</w:t>
      </w:r>
      <w:proofErr w:type="gramStart"/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測額溫</w:t>
      </w:r>
      <w:proofErr w:type="gramEnd"/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，</w:t>
      </w:r>
      <w:proofErr w:type="gramStart"/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若額溫低於</w:t>
      </w:r>
      <w:proofErr w:type="gramEnd"/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37.5</w:t>
      </w:r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度，由值勤老師蓋章確認；</w:t>
      </w:r>
      <w:proofErr w:type="gramStart"/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若額溫高於</w:t>
      </w:r>
      <w:proofErr w:type="gramEnd"/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37.5</w:t>
      </w:r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度，由健康中心</w:t>
      </w:r>
      <w:r w:rsidR="00441F41"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護理師</w:t>
      </w:r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確認，經確認後，即刻連絡家長帶回就醫</w:t>
      </w:r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後續請導師追蹤並回報</w:t>
      </w:r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。</w:t>
      </w:r>
      <w:r w:rsidR="00CA071B" w:rsidRP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雨天備案：</w:t>
      </w:r>
      <w:r w:rsid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地點</w:t>
      </w:r>
      <w:proofErr w:type="gramStart"/>
      <w:r w:rsid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改至川堂</w:t>
      </w:r>
      <w:proofErr w:type="gramEnd"/>
      <w:r w:rsidR="00CA071B">
        <w:rPr>
          <w:rFonts w:ascii="Times New Roman" w:eastAsia="標楷體" w:hAnsi="Times New Roman" w:cs="Times New Roman" w:hint="eastAsia"/>
          <w:b/>
          <w:color w:val="FF0000"/>
          <w:szCs w:val="24"/>
        </w:rPr>
        <w:t>。</w:t>
      </w:r>
    </w:p>
    <w:p w:rsidR="00CD2ED2" w:rsidRPr="00772A6D" w:rsidRDefault="0073351A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班級</w:t>
      </w:r>
      <w:r w:rsidR="00CD2ED2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量測體溫</w:t>
      </w:r>
      <w:r w:rsidR="00E8145E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遲到同學，由副</w:t>
      </w:r>
      <w:r w:rsidR="00E8145E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班長每日</w:t>
      </w:r>
      <w:r w:rsid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第二節下課</w:t>
      </w:r>
      <w:r w:rsid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(10</w:t>
      </w:r>
      <w:r w:rsidR="00CD2ED2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="00453984">
        <w:rPr>
          <w:rFonts w:ascii="Times New Roman" w:eastAsia="標楷體" w:hAnsi="Times New Roman" w:cs="Times New Roman" w:hint="eastAsia"/>
          <w:b/>
          <w:color w:val="FF0000"/>
          <w:szCs w:val="24"/>
        </w:rPr>
        <w:t>0</w:t>
      </w:r>
      <w:r w:rsid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0~10</w:t>
      </w:r>
      <w:r w:rsid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="00E8145E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267B6E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E8145E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繳交體溫表</w:t>
      </w:r>
      <w:r w:rsidR="00453984">
        <w:rPr>
          <w:rFonts w:ascii="Times New Roman" w:eastAsia="標楷體" w:hAnsi="Times New Roman" w:cs="Times New Roman" w:hint="eastAsia"/>
          <w:b/>
          <w:color w:val="FF0000"/>
          <w:szCs w:val="24"/>
        </w:rPr>
        <w:t>。</w:t>
      </w:r>
    </w:p>
    <w:p w:rsidR="00AE0B87" w:rsidRDefault="00267B6E" w:rsidP="00AE0B87">
      <w:pPr>
        <w:pStyle w:val="a3"/>
        <w:widowControl/>
        <w:numPr>
          <w:ilvl w:val="0"/>
          <w:numId w:val="1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由導師指派</w:t>
      </w:r>
      <w:r w:rsidR="00E8145E"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量測同學</w:t>
      </w:r>
      <w:proofErr w:type="gramStart"/>
      <w:r w:rsidR="00E8145E"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量額溫</w:t>
      </w:r>
      <w:proofErr w:type="gramEnd"/>
    </w:p>
    <w:p w:rsidR="00AE0B87" w:rsidRDefault="00267B6E" w:rsidP="00AE0B87">
      <w:pPr>
        <w:pStyle w:val="a3"/>
        <w:widowControl/>
        <w:numPr>
          <w:ilvl w:val="0"/>
          <w:numId w:val="4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負責量測同學</w:t>
      </w:r>
      <w:r w:rsidR="00AE0B87"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配戴口罩</w:t>
      </w:r>
    </w:p>
    <w:p w:rsidR="00E8145E" w:rsidRPr="00AE0B87" w:rsidRDefault="00AE0B87" w:rsidP="00AE0B87">
      <w:pPr>
        <w:pStyle w:val="a3"/>
        <w:widowControl/>
        <w:numPr>
          <w:ilvl w:val="0"/>
          <w:numId w:val="4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量體溫時站在</w:t>
      </w:r>
      <w:proofErr w:type="gramStart"/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被量者側</w:t>
      </w:r>
      <w:proofErr w:type="gramEnd"/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邊</w:t>
      </w:r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(45</w:t>
      </w:r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度角</w:t>
      </w:r>
      <w:r w:rsidRPr="00AE0B87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)</w:t>
      </w:r>
      <w:r w:rsidRPr="00AE0B87">
        <w:rPr>
          <w:rFonts w:ascii="Times New Roman" w:eastAsia="標楷體" w:hAnsi="Times New Roman" w:cs="Times New Roman"/>
          <w:color w:val="000000"/>
          <w:szCs w:val="24"/>
          <w:u w:color="FF0000"/>
        </w:rPr>
        <w:t xml:space="preserve"> 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，並登記。</w:t>
      </w:r>
    </w:p>
    <w:p w:rsidR="00E8145E" w:rsidRDefault="00453984" w:rsidP="00267B6E">
      <w:pPr>
        <w:pStyle w:val="a3"/>
        <w:widowControl/>
        <w:numPr>
          <w:ilvl w:val="0"/>
          <w:numId w:val="4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繳交所登記之</w:t>
      </w:r>
      <w:r w:rsidR="00CD2ED2"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體溫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表</w:t>
      </w:r>
      <w:r w:rsidR="00C443AA"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</w:t>
      </w:r>
      <w:r w:rsid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假</w:t>
      </w:r>
      <w:r w:rsidR="00C443AA"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學生</w:t>
      </w:r>
      <w:r w:rsid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名單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E8145E" w:rsidRDefault="00453984" w:rsidP="00CD2ED2">
      <w:pPr>
        <w:pStyle w:val="a3"/>
        <w:widowControl/>
        <w:numPr>
          <w:ilvl w:val="0"/>
          <w:numId w:val="1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量測同學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10</w:t>
      </w:r>
      <w:r w:rsidR="00E8145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 w:rsidR="007B78C6" w:rsidRPr="00CD2ED2">
        <w:rPr>
          <w:rFonts w:ascii="Times New Roman" w:eastAsia="標楷體" w:hAnsi="Times New Roman" w:cs="Times New Roman"/>
          <w:color w:val="000000"/>
          <w:szCs w:val="24"/>
          <w:u w:color="FF0000"/>
        </w:rPr>
        <w:t>10</w:t>
      </w:r>
      <w:r w:rsidR="007B78C6"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前</w:t>
      </w:r>
      <w:r w:rsidR="006E02E9" w:rsidRPr="00B0733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送交</w:t>
      </w:r>
      <w:r w:rsidR="00C443AA" w:rsidRPr="00B0733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健康</w:t>
      </w:r>
      <w:r w:rsidR="00C443AA"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中心。</w:t>
      </w:r>
    </w:p>
    <w:p w:rsidR="00C443AA" w:rsidRDefault="0065140F" w:rsidP="00CD2ED2">
      <w:pPr>
        <w:pStyle w:val="a3"/>
        <w:widowControl/>
        <w:numPr>
          <w:ilvl w:val="0"/>
          <w:numId w:val="1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如在</w:t>
      </w:r>
      <w:proofErr w:type="gramStart"/>
      <w:r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校量測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額</w:t>
      </w:r>
      <w:r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溫</w:t>
      </w:r>
      <w:proofErr w:type="gramEnd"/>
      <w:r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超過攝氏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37.5</w:t>
      </w:r>
      <w:r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°</w:t>
      </w:r>
      <w:r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C</w:t>
      </w:r>
      <w:r w:rsid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經健康中心護理師確認</w:t>
      </w:r>
      <w:r w:rsidR="00FE25D8" w:rsidRPr="00CD2ED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，將通知家長將孩子接回休息並儘速就醫。</w:t>
      </w:r>
    </w:p>
    <w:p w:rsidR="001F32EE" w:rsidRPr="00D54A66" w:rsidRDefault="00E207DA" w:rsidP="00E207DA">
      <w:pPr>
        <w:widowControl/>
        <w:snapToGrid w:val="0"/>
        <w:spacing w:line="420" w:lineRule="exact"/>
        <w:ind w:left="1418"/>
        <w:jc w:val="both"/>
        <w:rPr>
          <w:rFonts w:ascii="Times New Roman" w:eastAsia="標楷體" w:hAnsi="Times New Roman" w:cs="Times New Roman"/>
          <w:color w:val="000000"/>
          <w:szCs w:val="24"/>
          <w:u w:color="FF0000"/>
          <w:bdr w:val="single" w:sz="4" w:space="0" w:color="auto"/>
        </w:rPr>
      </w:pPr>
      <w:r w:rsidRPr="00D54A66">
        <w:rPr>
          <w:rFonts w:ascii="標楷體" w:eastAsia="標楷體" w:hAnsi="標楷體" w:cs="Times New Roman" w:hint="eastAsia"/>
          <w:color w:val="000000"/>
          <w:szCs w:val="24"/>
          <w:u w:color="FF0000"/>
          <w:bdr w:val="single" w:sz="4" w:space="0" w:color="auto"/>
        </w:rPr>
        <w:t xml:space="preserve">※ </w:t>
      </w:r>
      <w:r w:rsidR="001F32EE" w:rsidRPr="00D54A66">
        <w:rPr>
          <w:rFonts w:ascii="Times New Roman" w:eastAsia="標楷體" w:hAnsi="Times New Roman" w:cs="Times New Roman" w:hint="eastAsia"/>
          <w:color w:val="000000"/>
          <w:szCs w:val="24"/>
          <w:u w:color="FF0000"/>
          <w:bdr w:val="single" w:sz="4" w:space="0" w:color="auto"/>
        </w:rPr>
        <w:t>量測方式見附件</w:t>
      </w:r>
      <w:r w:rsidR="001F32EE" w:rsidRPr="00D54A66">
        <w:rPr>
          <w:rFonts w:ascii="Times New Roman" w:eastAsia="標楷體" w:hAnsi="Times New Roman" w:cs="Times New Roman" w:hint="eastAsia"/>
          <w:color w:val="000000"/>
          <w:szCs w:val="24"/>
          <w:u w:color="FF0000"/>
          <w:bdr w:val="single" w:sz="4" w:space="0" w:color="auto"/>
        </w:rPr>
        <w:t>1</w:t>
      </w:r>
      <w:r w:rsidR="001E03D0">
        <w:rPr>
          <w:rFonts w:ascii="Times New Roman" w:eastAsia="標楷體" w:hAnsi="Times New Roman" w:cs="Times New Roman" w:hint="eastAsia"/>
          <w:color w:val="000000"/>
          <w:szCs w:val="24"/>
          <w:u w:color="FF0000"/>
          <w:bdr w:val="single" w:sz="4" w:space="0" w:color="auto"/>
        </w:rPr>
        <w:t xml:space="preserve"> </w:t>
      </w:r>
    </w:p>
    <w:p w:rsidR="00C443AA" w:rsidRPr="00772A6D" w:rsidRDefault="00B56CE4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班級</w:t>
      </w:r>
      <w:r w:rsidR="001F5B44"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每日</w:t>
      </w: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消毒：</w:t>
      </w:r>
    </w:p>
    <w:p w:rsidR="00B56CE4" w:rsidRDefault="00B56CE4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時間：每日放學</w:t>
      </w:r>
    </w:p>
    <w:p w:rsidR="00B56CE4" w:rsidRDefault="00B56CE4" w:rsidP="00B56CE4">
      <w:pPr>
        <w:pStyle w:val="a3"/>
        <w:widowControl/>
        <w:numPr>
          <w:ilvl w:val="0"/>
          <w:numId w:val="2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16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00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（沒有第</w:t>
      </w:r>
      <w:r w:rsidR="002D7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8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節的班級）</w:t>
      </w:r>
    </w:p>
    <w:p w:rsidR="00B56CE4" w:rsidRPr="00453984" w:rsidRDefault="00453984" w:rsidP="00B56CE4">
      <w:pPr>
        <w:pStyle w:val="a3"/>
        <w:widowControl/>
        <w:numPr>
          <w:ilvl w:val="0"/>
          <w:numId w:val="2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有晚輔的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班級，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於</w:t>
      </w:r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輔結束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時間實施。</w:t>
      </w:r>
    </w:p>
    <w:p w:rsidR="008D5CA5" w:rsidRDefault="008D5CA5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負責人：導師指導各班</w:t>
      </w:r>
      <w:r w:rsidR="00CF2D4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正副衛生股長（以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內掃區負責人</w:t>
      </w:r>
      <w:r w:rsidR="00CF2D4D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為主）</w:t>
      </w:r>
    </w:p>
    <w:p w:rsidR="008D5CA5" w:rsidRDefault="00441F41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建議各班自備器材</w:t>
      </w:r>
      <w:r w:rsidR="008D5CA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</w:p>
    <w:p w:rsidR="00CF2D4D" w:rsidRDefault="00CF2D4D" w:rsidP="008D5CA5">
      <w:pPr>
        <w:pStyle w:val="a3"/>
        <w:widowControl/>
        <w:numPr>
          <w:ilvl w:val="0"/>
          <w:numId w:val="2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橡膠手套</w:t>
      </w:r>
    </w:p>
    <w:p w:rsidR="008D5CA5" w:rsidRDefault="002D7442" w:rsidP="008D5CA5">
      <w:pPr>
        <w:pStyle w:val="a3"/>
        <w:widowControl/>
        <w:numPr>
          <w:ilvl w:val="0"/>
          <w:numId w:val="2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</w:t>
      </w:r>
      <w:r w:rsidR="008D5CA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瓶</w:t>
      </w:r>
      <w:r w:rsidR="00B56CE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漂白水</w:t>
      </w:r>
    </w:p>
    <w:p w:rsidR="00CF2D4D" w:rsidRDefault="008D5CA5" w:rsidP="008D5CA5">
      <w:pPr>
        <w:pStyle w:val="a3"/>
        <w:widowControl/>
        <w:numPr>
          <w:ilvl w:val="0"/>
          <w:numId w:val="2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噴霧罐</w:t>
      </w:r>
    </w:p>
    <w:p w:rsidR="001F5B44" w:rsidRPr="00C32442" w:rsidRDefault="001F5B44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消毒區域</w:t>
      </w:r>
    </w:p>
    <w:p w:rsidR="001F5B44" w:rsidRPr="00441F41" w:rsidRDefault="001F5B44" w:rsidP="001F5B44">
      <w:pPr>
        <w:pStyle w:val="a3"/>
        <w:widowControl/>
        <w:numPr>
          <w:ilvl w:val="0"/>
          <w:numId w:val="4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441F41">
        <w:rPr>
          <w:rFonts w:ascii="Times New Roman" w:eastAsia="標楷體" w:hAnsi="Times New Roman" w:cs="Times New Roman" w:hint="eastAsia"/>
          <w:color w:val="FF0000"/>
          <w:szCs w:val="24"/>
        </w:rPr>
        <w:lastRenderedPageBreak/>
        <w:t>個人課桌椅</w:t>
      </w:r>
    </w:p>
    <w:p w:rsidR="001F5B44" w:rsidRPr="00C32442" w:rsidRDefault="001F5B44" w:rsidP="001F5B44">
      <w:pPr>
        <w:pStyle w:val="a3"/>
        <w:widowControl/>
        <w:snapToGrid w:val="0"/>
        <w:spacing w:line="420" w:lineRule="exact"/>
        <w:ind w:leftChars="0" w:left="2378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幹部噴灑稀釋</w:t>
      </w:r>
      <w:proofErr w:type="gramStart"/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漂白水於每</w:t>
      </w:r>
      <w:proofErr w:type="gramEnd"/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位學生課桌椅，隔日學生</w:t>
      </w:r>
      <w:proofErr w:type="gramStart"/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自行以濕抹布</w:t>
      </w:r>
      <w:proofErr w:type="gramEnd"/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擦拭乾淨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1F5B44" w:rsidRPr="001211DE" w:rsidRDefault="001F5B44" w:rsidP="001F5B44">
      <w:pPr>
        <w:pStyle w:val="a3"/>
        <w:widowControl/>
        <w:numPr>
          <w:ilvl w:val="0"/>
          <w:numId w:val="41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FF0000"/>
          <w:szCs w:val="24"/>
        </w:rPr>
      </w:pPr>
      <w:r w:rsidRPr="001211DE">
        <w:rPr>
          <w:rFonts w:ascii="Times New Roman" w:eastAsia="標楷體" w:hAnsi="Times New Roman" w:cs="Times New Roman" w:hint="eastAsia"/>
          <w:color w:val="FF0000"/>
          <w:szCs w:val="24"/>
        </w:rPr>
        <w:t>公共區域</w:t>
      </w:r>
    </w:p>
    <w:p w:rsidR="001F5B44" w:rsidRPr="001211DE" w:rsidRDefault="001F5B44" w:rsidP="001F5B44">
      <w:pPr>
        <w:pStyle w:val="a3"/>
        <w:widowControl/>
        <w:numPr>
          <w:ilvl w:val="0"/>
          <w:numId w:val="37"/>
        </w:numPr>
        <w:snapToGrid w:val="0"/>
        <w:spacing w:line="420" w:lineRule="exact"/>
        <w:ind w:leftChars="0" w:left="2694" w:hanging="284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1211DE">
        <w:rPr>
          <w:rFonts w:ascii="Times New Roman" w:eastAsia="標楷體" w:hAnsi="Times New Roman" w:cs="Times New Roman" w:hint="eastAsia"/>
          <w:color w:val="FF0000"/>
          <w:szCs w:val="24"/>
        </w:rPr>
        <w:t>電器類：請用衛生紙，將稀釋漂白</w:t>
      </w:r>
      <w:proofErr w:type="gramStart"/>
      <w:r w:rsidRPr="001211DE">
        <w:rPr>
          <w:rFonts w:ascii="Times New Roman" w:eastAsia="標楷體" w:hAnsi="Times New Roman" w:cs="Times New Roman" w:hint="eastAsia"/>
          <w:color w:val="FF0000"/>
          <w:szCs w:val="24"/>
        </w:rPr>
        <w:t>水噴濕</w:t>
      </w:r>
      <w:proofErr w:type="gramEnd"/>
      <w:r w:rsidRPr="001211DE">
        <w:rPr>
          <w:rFonts w:ascii="Times New Roman" w:eastAsia="標楷體" w:hAnsi="Times New Roman" w:cs="Times New Roman" w:hint="eastAsia"/>
          <w:color w:val="FF0000"/>
          <w:szCs w:val="24"/>
        </w:rPr>
        <w:t>衛生紙，再以衛生紙擦拭</w:t>
      </w:r>
      <w:r w:rsidRPr="001211D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441F41" w:rsidRDefault="001F5B44" w:rsidP="00441F41">
      <w:pPr>
        <w:pStyle w:val="a3"/>
        <w:widowControl/>
        <w:numPr>
          <w:ilvl w:val="5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電腦鍵盤、滑鼠</w:t>
      </w:r>
    </w:p>
    <w:p w:rsidR="00441F41" w:rsidRDefault="001F5B44" w:rsidP="00441F41">
      <w:pPr>
        <w:pStyle w:val="a3"/>
        <w:widowControl/>
        <w:numPr>
          <w:ilvl w:val="5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電話：</w:t>
      </w:r>
      <w:proofErr w:type="gramStart"/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靠耳聽筒</w:t>
      </w:r>
      <w:proofErr w:type="gramEnd"/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、說話聽筒、聽筒握把處、</w:t>
      </w:r>
      <w:r w:rsidR="00CD49E1"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按鍵處、</w:t>
      </w:r>
      <w:proofErr w:type="gramStart"/>
      <w:r w:rsidR="00CD49E1"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話筒掛回處</w:t>
      </w:r>
      <w:proofErr w:type="gramEnd"/>
    </w:p>
    <w:p w:rsidR="00441F41" w:rsidRDefault="001F5B44" w:rsidP="00441F41">
      <w:pPr>
        <w:pStyle w:val="a3"/>
        <w:widowControl/>
        <w:numPr>
          <w:ilvl w:val="5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電器產品開關：電燈、電風扇、風扇遙控器、單槍遙控器</w:t>
      </w:r>
    </w:p>
    <w:p w:rsidR="001F5B44" w:rsidRPr="00441F41" w:rsidRDefault="001F5B44" w:rsidP="00441F41">
      <w:pPr>
        <w:pStyle w:val="a3"/>
        <w:widowControl/>
        <w:numPr>
          <w:ilvl w:val="5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41F41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飲水機按鈕</w:t>
      </w:r>
    </w:p>
    <w:p w:rsidR="00CD49E1" w:rsidRPr="00C32442" w:rsidRDefault="001F5B44" w:rsidP="001F5B44">
      <w:pPr>
        <w:pStyle w:val="a3"/>
        <w:widowControl/>
        <w:numPr>
          <w:ilvl w:val="0"/>
          <w:numId w:val="37"/>
        </w:numPr>
        <w:snapToGrid w:val="0"/>
        <w:spacing w:line="420" w:lineRule="exact"/>
        <w:ind w:leftChars="0" w:left="2694" w:hanging="284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桌面類：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當天</w:t>
      </w:r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噴灑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或擦拭</w:t>
      </w:r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稀釋漂白水，隔日派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</w:t>
      </w:r>
      <w:proofErr w:type="gramStart"/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同學</w:t>
      </w:r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以濕抹布</w:t>
      </w:r>
      <w:proofErr w:type="gramEnd"/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擦拭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1F5B44" w:rsidRPr="00C32442" w:rsidRDefault="001F5B44" w:rsidP="00CD49E1">
      <w:pPr>
        <w:pStyle w:val="a3"/>
        <w:widowControl/>
        <w:snapToGrid w:val="0"/>
        <w:spacing w:line="420" w:lineRule="exact"/>
        <w:ind w:leftChars="0" w:left="2694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講桌、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教室內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櫃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子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桌面</w:t>
      </w:r>
    </w:p>
    <w:p w:rsidR="001F5B44" w:rsidRPr="00453984" w:rsidRDefault="001F5B44" w:rsidP="00CD49E1">
      <w:pPr>
        <w:pStyle w:val="a3"/>
        <w:widowControl/>
        <w:numPr>
          <w:ilvl w:val="0"/>
          <w:numId w:val="37"/>
        </w:numPr>
        <w:snapToGrid w:val="0"/>
        <w:spacing w:line="420" w:lineRule="exact"/>
        <w:ind w:leftChars="0" w:left="2694" w:hanging="284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把手類：</w:t>
      </w:r>
      <w:r w:rsidR="00453984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負責同學</w:t>
      </w:r>
      <w:r w:rsidR="00CD49E1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噴灑</w:t>
      </w:r>
      <w:r w:rsidR="00453984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或擦拭</w:t>
      </w:r>
      <w:r w:rsidR="00CD49E1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稀釋漂白水，隔日派</w:t>
      </w:r>
      <w:r w:rsidR="00453984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</w:t>
      </w:r>
      <w:proofErr w:type="gramStart"/>
      <w:r w:rsidR="00453984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同學</w:t>
      </w:r>
      <w:r w:rsidR="00CD49E1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以濕抹布</w:t>
      </w:r>
      <w:proofErr w:type="gramEnd"/>
      <w:r w:rsidR="00CD49E1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擦拭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門把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</w:t>
      </w:r>
      <w:proofErr w:type="gramStart"/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窗扣把手</w:t>
      </w:r>
      <w:proofErr w:type="gramEnd"/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、班級</w:t>
      </w:r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櫃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子</w:t>
      </w:r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把手、水龍頭把手</w:t>
      </w:r>
    </w:p>
    <w:p w:rsidR="00B56CE4" w:rsidRPr="00C32442" w:rsidRDefault="00CF2D4D" w:rsidP="00B56CE4">
      <w:pPr>
        <w:pStyle w:val="a3"/>
        <w:widowControl/>
        <w:numPr>
          <w:ilvl w:val="0"/>
          <w:numId w:val="20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消毒流程</w:t>
      </w:r>
    </w:p>
    <w:p w:rsidR="00E03B29" w:rsidRPr="00C32442" w:rsidRDefault="00F45D09" w:rsidP="00CF2D4D">
      <w:pPr>
        <w:pStyle w:val="a3"/>
        <w:widowControl/>
        <w:numPr>
          <w:ilvl w:val="0"/>
          <w:numId w:val="2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稀釋漂白水</w:t>
      </w:r>
    </w:p>
    <w:p w:rsidR="00CF2D4D" w:rsidRPr="000F5A4E" w:rsidRDefault="000F5A4E" w:rsidP="000F5A4E">
      <w:pPr>
        <w:widowControl/>
        <w:snapToGrid w:val="0"/>
        <w:spacing w:line="420" w:lineRule="exact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 xml:space="preserve">                    </w:t>
      </w:r>
      <w:r w:rsidR="00E03B29" w:rsidRPr="000F5A4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含氯漂白水</w:t>
      </w:r>
      <w:r w:rsidR="00E03B29" w:rsidRPr="000F5A4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</w:t>
      </w:r>
      <w:r w:rsidR="002D7442" w:rsidRPr="000F5A4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 w:rsidR="00E03B29" w:rsidRPr="000F5A4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100</w:t>
      </w:r>
      <w:r w:rsidR="00E03B29" w:rsidRPr="000F5A4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冷水</w:t>
      </w:r>
      <w:r w:rsidR="00F45D09" w:rsidRPr="000F5A4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（導師指導各班正副衛生股長）</w:t>
      </w:r>
    </w:p>
    <w:p w:rsidR="00F45D09" w:rsidRPr="00C32442" w:rsidRDefault="00E03B29" w:rsidP="00CF2D4D">
      <w:pPr>
        <w:pStyle w:val="a3"/>
        <w:widowControl/>
        <w:numPr>
          <w:ilvl w:val="0"/>
          <w:numId w:val="2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每日放學</w:t>
      </w:r>
      <w:r w:rsidR="002D7442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後，</w:t>
      </w:r>
      <w:r w:rsidR="00F45D0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噴灑</w:t>
      </w:r>
      <w:r w:rsid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或擦拭</w:t>
      </w:r>
      <w:r w:rsidR="00F45D0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稀釋</w:t>
      </w:r>
      <w:proofErr w:type="gramStart"/>
      <w:r w:rsidR="00F45D0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漂白水於每</w:t>
      </w:r>
      <w:proofErr w:type="gramEnd"/>
      <w:r w:rsidR="00F45D09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位學生課桌椅（導師指導正副衛生股長）</w:t>
      </w:r>
    </w:p>
    <w:p w:rsidR="00E03B29" w:rsidRPr="00C32442" w:rsidRDefault="00E03B29" w:rsidP="00CF2D4D">
      <w:pPr>
        <w:pStyle w:val="a3"/>
        <w:widowControl/>
        <w:numPr>
          <w:ilvl w:val="0"/>
          <w:numId w:val="2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隔日上學，每位學生</w:t>
      </w:r>
      <w:proofErr w:type="gramStart"/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自</w:t>
      </w:r>
      <w:r w:rsidR="00CD49E1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行</w:t>
      </w:r>
      <w:r w:rsidR="002D7442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以濕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抹布</w:t>
      </w:r>
      <w:proofErr w:type="gramEnd"/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擦拭課桌椅。</w:t>
      </w:r>
    </w:p>
    <w:p w:rsidR="00E207DA" w:rsidRPr="00E207DA" w:rsidRDefault="00E03B29" w:rsidP="00453984">
      <w:pPr>
        <w:pStyle w:val="a3"/>
        <w:widowControl/>
        <w:snapToGrid w:val="0"/>
        <w:spacing w:line="420" w:lineRule="exact"/>
        <w:ind w:leftChars="0" w:left="2378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備註：稀釋漂白水消毒至少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</w:t>
      </w:r>
      <w:r w:rsidR="006B7940"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5</w:t>
      </w:r>
      <w:r w:rsidRPr="00C3244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分鐘後才有效果。</w:t>
      </w:r>
      <w:r w:rsidR="00E207DA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 xml:space="preserve">           </w:t>
      </w:r>
    </w:p>
    <w:p w:rsidR="00B56CE4" w:rsidRPr="00772A6D" w:rsidRDefault="00B07335" w:rsidP="003C5253">
      <w:pPr>
        <w:widowControl/>
        <w:numPr>
          <w:ilvl w:val="2"/>
          <w:numId w:val="6"/>
        </w:numPr>
        <w:snapToGrid w:val="0"/>
        <w:spacing w:line="420" w:lineRule="exact"/>
        <w:ind w:left="1418" w:hanging="482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推動班級良好衛生習慣</w:t>
      </w: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 xml:space="preserve"> - </w:t>
      </w:r>
      <w:proofErr w:type="gramStart"/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勿共食</w:t>
      </w:r>
      <w:proofErr w:type="gramEnd"/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、勤洗手</w:t>
      </w:r>
    </w:p>
    <w:p w:rsidR="00453984" w:rsidRPr="00453984" w:rsidRDefault="00441F41" w:rsidP="00453984">
      <w:pPr>
        <w:pStyle w:val="a3"/>
        <w:widowControl/>
        <w:numPr>
          <w:ilvl w:val="3"/>
          <w:numId w:val="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</w:t>
      </w:r>
      <w:r w:rsidR="00453984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勿共食：</w:t>
      </w:r>
      <w:proofErr w:type="gramStart"/>
      <w:r w:rsidR="00453984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請坐在</w:t>
      </w:r>
      <w:proofErr w:type="gramEnd"/>
      <w:r w:rsidR="00453984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自己位子上吃飯，不聚在一起吃飯，更不要共用餐具或飲用水，因為經由唾液傳遞病原體，傳染力逼近百分百。為了自己也保護家人，勿將可能傳染的病菌體因共食而帶回家。</w:t>
      </w:r>
    </w:p>
    <w:p w:rsidR="00590AA6" w:rsidRPr="00453984" w:rsidRDefault="00517889" w:rsidP="00453984">
      <w:pPr>
        <w:pStyle w:val="a3"/>
        <w:widowControl/>
        <w:numPr>
          <w:ilvl w:val="3"/>
          <w:numId w:val="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勤洗手：</w:t>
      </w:r>
      <w:r w:rsidR="00E51F9E"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以肥皂勤洗手【濕、搓、沖、捧、擦】，自我保護、</w:t>
      </w:r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萬無一失。祝大家健</w:t>
      </w:r>
      <w:proofErr w:type="gramStart"/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健康</w:t>
      </w:r>
      <w:proofErr w:type="gramEnd"/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康，</w:t>
      </w:r>
      <w:proofErr w:type="gramStart"/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開心走跳龍門</w:t>
      </w:r>
      <w:proofErr w:type="gramEnd"/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CD1124" w:rsidRPr="0046534C" w:rsidRDefault="00CD1124" w:rsidP="00CD1124">
      <w:pPr>
        <w:pStyle w:val="a3"/>
        <w:widowControl/>
        <w:snapToGrid w:val="0"/>
        <w:spacing w:line="420" w:lineRule="exact"/>
        <w:ind w:leftChars="0" w:left="2378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</w:p>
    <w:p w:rsidR="001F32EE" w:rsidRDefault="001F32EE" w:rsidP="009045D5">
      <w:pPr>
        <w:widowControl/>
        <w:numPr>
          <w:ilvl w:val="0"/>
          <w:numId w:val="6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教職員工防疫措施</w:t>
      </w:r>
    </w:p>
    <w:p w:rsidR="001F32EE" w:rsidRPr="00772A6D" w:rsidRDefault="001F32EE" w:rsidP="001F32EE">
      <w:pPr>
        <w:pStyle w:val="a3"/>
        <w:widowControl/>
        <w:numPr>
          <w:ilvl w:val="0"/>
          <w:numId w:val="27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量測體溫</w:t>
      </w:r>
    </w:p>
    <w:p w:rsidR="00CD1124" w:rsidRPr="00453984" w:rsidRDefault="00453984" w:rsidP="00453984">
      <w:pPr>
        <w:widowControl/>
        <w:snapToGrid w:val="0"/>
        <w:spacing w:line="420" w:lineRule="exact"/>
        <w:ind w:left="1202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5398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請師長們自主管理。</w:t>
      </w:r>
    </w:p>
    <w:p w:rsidR="00B07335" w:rsidRPr="00B07335" w:rsidRDefault="00B07335" w:rsidP="009045D5">
      <w:pPr>
        <w:widowControl/>
        <w:numPr>
          <w:ilvl w:val="0"/>
          <w:numId w:val="6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B07335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訪客防疫措施</w:t>
      </w:r>
    </w:p>
    <w:p w:rsidR="005D7B55" w:rsidRPr="00CE1799" w:rsidRDefault="00B07335" w:rsidP="009D4FF0">
      <w:pPr>
        <w:pStyle w:val="a3"/>
        <w:widowControl/>
        <w:numPr>
          <w:ilvl w:val="0"/>
          <w:numId w:val="49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color="FF0000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量測體溫</w:t>
      </w:r>
    </w:p>
    <w:p w:rsidR="005D7B55" w:rsidRDefault="005D7B55" w:rsidP="00EA4785">
      <w:pPr>
        <w:pStyle w:val="a3"/>
        <w:widowControl/>
        <w:numPr>
          <w:ilvl w:val="0"/>
          <w:numId w:val="4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施行時間：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109/01/30 (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四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)</w:t>
      </w:r>
      <w:r w:rsidR="00B07335"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起</w:t>
      </w:r>
    </w:p>
    <w:p w:rsidR="005D7B55" w:rsidRDefault="005D7B55" w:rsidP="00EA4785">
      <w:pPr>
        <w:pStyle w:val="a3"/>
        <w:widowControl/>
        <w:numPr>
          <w:ilvl w:val="0"/>
          <w:numId w:val="4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地點：</w:t>
      </w:r>
      <w:r w:rsidR="00B07335"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校門口</w:t>
      </w:r>
      <w:r w:rsidRPr="00C443AA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警衛室</w:t>
      </w:r>
      <w:r w:rsidR="00B07335"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設置體溫量測站</w:t>
      </w:r>
    </w:p>
    <w:p w:rsidR="005D7B55" w:rsidRDefault="005D7B55" w:rsidP="00EA4785">
      <w:pPr>
        <w:pStyle w:val="a3"/>
        <w:widowControl/>
        <w:numPr>
          <w:ilvl w:val="0"/>
          <w:numId w:val="4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器材：</w:t>
      </w:r>
      <w:proofErr w:type="gramStart"/>
      <w:r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額溫槍</w:t>
      </w:r>
      <w:proofErr w:type="gramEnd"/>
      <w:r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及酒精</w:t>
      </w:r>
    </w:p>
    <w:p w:rsidR="00B07335" w:rsidRPr="005D7B55" w:rsidRDefault="00B07335" w:rsidP="00EA4785">
      <w:pPr>
        <w:pStyle w:val="a3"/>
        <w:widowControl/>
        <w:numPr>
          <w:ilvl w:val="0"/>
          <w:numId w:val="45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lastRenderedPageBreak/>
        <w:t>有發燒狀況</w:t>
      </w:r>
      <w:r w:rsid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者</w:t>
      </w:r>
      <w:r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</w:t>
      </w:r>
      <w:r w:rsidR="005D7B55"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不予</w:t>
      </w:r>
      <w:r w:rsidRPr="005D7B5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入校。</w:t>
      </w:r>
    </w:p>
    <w:p w:rsidR="00CD1124" w:rsidRPr="00772A6D" w:rsidRDefault="005D7B55" w:rsidP="009D4FF0">
      <w:pPr>
        <w:pStyle w:val="a3"/>
        <w:widowControl/>
        <w:numPr>
          <w:ilvl w:val="0"/>
          <w:numId w:val="49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戴口罩：入校訪客戴口罩</w:t>
      </w:r>
    </w:p>
    <w:p w:rsidR="00CE1799" w:rsidRPr="00CE1799" w:rsidRDefault="00CE1799" w:rsidP="00CE1799">
      <w:pPr>
        <w:pStyle w:val="a3"/>
        <w:widowControl/>
        <w:snapToGrid w:val="0"/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b/>
          <w:i/>
          <w:color w:val="FF0000"/>
          <w:szCs w:val="24"/>
          <w:u w:val="single"/>
        </w:rPr>
      </w:pPr>
    </w:p>
    <w:p w:rsidR="0046534C" w:rsidRDefault="0046534C" w:rsidP="0046534C">
      <w:pPr>
        <w:widowControl/>
        <w:numPr>
          <w:ilvl w:val="0"/>
          <w:numId w:val="6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全校消毒措施</w:t>
      </w:r>
    </w:p>
    <w:p w:rsidR="006A33AD" w:rsidRPr="00772A6D" w:rsidRDefault="006A33AD" w:rsidP="00F635A7">
      <w:pPr>
        <w:pStyle w:val="a3"/>
        <w:widowControl/>
        <w:numPr>
          <w:ilvl w:val="1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開學前消毒：</w:t>
      </w:r>
    </w:p>
    <w:p w:rsidR="006A33AD" w:rsidRPr="00861946" w:rsidRDefault="00861946" w:rsidP="00861946">
      <w:pPr>
        <w:widowControl/>
        <w:snapToGrid w:val="0"/>
        <w:spacing w:line="420" w:lineRule="exact"/>
        <w:ind w:left="1202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本校已於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02/15 (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六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 xml:space="preserve">) </w:t>
      </w:r>
      <w:r w:rsidR="006A33AD" w:rsidRPr="0086194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實施防疫消毒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6A33AD" w:rsidRPr="00861946" w:rsidRDefault="006A33AD" w:rsidP="00861946">
      <w:pPr>
        <w:pStyle w:val="a3"/>
        <w:widowControl/>
        <w:numPr>
          <w:ilvl w:val="4"/>
          <w:numId w:val="6"/>
        </w:numPr>
        <w:snapToGrid w:val="0"/>
        <w:spacing w:line="420" w:lineRule="exact"/>
        <w:ind w:leftChars="0" w:left="1843" w:hanging="425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6194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噴藥範圍為</w:t>
      </w:r>
      <w:r w:rsidR="00861946" w:rsidRPr="0086194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全校</w:t>
      </w:r>
      <w:r w:rsidRPr="0086194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6A33AD" w:rsidRPr="00772A6D" w:rsidRDefault="006A33AD" w:rsidP="006A33AD">
      <w:pPr>
        <w:pStyle w:val="a3"/>
        <w:widowControl/>
        <w:numPr>
          <w:ilvl w:val="1"/>
          <w:numId w:val="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開學後每日消毒：</w:t>
      </w:r>
    </w:p>
    <w:p w:rsidR="001E03D0" w:rsidRPr="001E03D0" w:rsidRDefault="00EA4785" w:rsidP="001E03D0">
      <w:pPr>
        <w:pStyle w:val="a3"/>
        <w:widowControl/>
        <w:numPr>
          <w:ilvl w:val="0"/>
          <w:numId w:val="3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EA478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各班教室：</w:t>
      </w:r>
      <w:proofErr w:type="gramStart"/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詳</w:t>
      </w:r>
      <w:proofErr w:type="gramEnd"/>
      <w:r w:rsidRPr="00861946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</w:rPr>
        <w:t>開學各班防疫措施</w:t>
      </w:r>
      <w:r w:rsidRPr="00EA478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- (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五</w:t>
      </w:r>
      <w:r w:rsidRPr="00EA478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)</w:t>
      </w:r>
      <w:r w:rsidRPr="00772A6D">
        <w:rPr>
          <w:rFonts w:ascii="Times New Roman" w:eastAsia="標楷體" w:hAnsi="Times New Roman" w:cs="Times New Roman" w:hint="eastAsia"/>
          <w:b/>
          <w:color w:val="FF0000"/>
          <w:szCs w:val="24"/>
        </w:rPr>
        <w:t>班級每日消毒</w:t>
      </w:r>
    </w:p>
    <w:p w:rsidR="001E03D0" w:rsidRDefault="00EA4785" w:rsidP="001E03D0">
      <w:pPr>
        <w:pStyle w:val="a3"/>
        <w:widowControl/>
        <w:numPr>
          <w:ilvl w:val="0"/>
          <w:numId w:val="38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1E03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公共</w:t>
      </w:r>
      <w:r w:rsidR="00F635A7" w:rsidRPr="001E03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區域：</w:t>
      </w:r>
    </w:p>
    <w:p w:rsidR="001E03D0" w:rsidRDefault="001E03D0" w:rsidP="001E03D0">
      <w:pPr>
        <w:pStyle w:val="a3"/>
        <w:widowControl/>
        <w:numPr>
          <w:ilvl w:val="0"/>
          <w:numId w:val="4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時間：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12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30-13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0</w:t>
      </w:r>
      <w:r w:rsidR="0086194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0</w:t>
      </w:r>
    </w:p>
    <w:p w:rsidR="001E03D0" w:rsidRDefault="00EA4785" w:rsidP="001E03D0">
      <w:pPr>
        <w:pStyle w:val="a3"/>
        <w:widowControl/>
        <w:numPr>
          <w:ilvl w:val="0"/>
          <w:numId w:val="4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1E03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負責：</w:t>
      </w:r>
      <w:r w:rsidR="001E03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衛生組</w:t>
      </w:r>
      <w:proofErr w:type="gramStart"/>
      <w:r w:rsidR="001E03D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與</w:t>
      </w:r>
      <w:r w:rsidR="0086194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衛糾</w:t>
      </w:r>
      <w:proofErr w:type="gramEnd"/>
      <w:r w:rsidR="0086194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同學</w:t>
      </w:r>
    </w:p>
    <w:p w:rsidR="00CD1124" w:rsidRPr="00CD1124" w:rsidRDefault="00CD1124" w:rsidP="00CD1124">
      <w:pPr>
        <w:pStyle w:val="a3"/>
        <w:widowControl/>
        <w:numPr>
          <w:ilvl w:val="0"/>
          <w:numId w:val="46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CD1124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區域：欄杆扶手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、電燈開關、鐵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捲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門開關</w:t>
      </w:r>
    </w:p>
    <w:p w:rsidR="00CD1124" w:rsidRPr="00CD1124" w:rsidRDefault="00CD1124" w:rsidP="00CD1124">
      <w:pPr>
        <w:widowControl/>
        <w:snapToGrid w:val="0"/>
        <w:spacing w:line="420" w:lineRule="exact"/>
        <w:ind w:left="1682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</w:p>
    <w:p w:rsidR="004C0D96" w:rsidRPr="004C0D96" w:rsidRDefault="004C0D96" w:rsidP="004C0D96">
      <w:pPr>
        <w:widowControl/>
        <w:numPr>
          <w:ilvl w:val="0"/>
          <w:numId w:val="6"/>
        </w:numPr>
        <w:snapToGrid w:val="0"/>
        <w:spacing w:line="420" w:lineRule="exact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C0D96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大型集會防疫措施</w:t>
      </w:r>
    </w:p>
    <w:p w:rsidR="004C0D96" w:rsidRDefault="004C0D96" w:rsidP="004C0D96">
      <w:pPr>
        <w:pStyle w:val="a3"/>
        <w:widowControl/>
        <w:numPr>
          <w:ilvl w:val="0"/>
          <w:numId w:val="3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公文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依據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</w:p>
    <w:p w:rsidR="004C0D96" w:rsidRDefault="004C0D96" w:rsidP="004C0D96">
      <w:pPr>
        <w:pStyle w:val="a3"/>
        <w:widowControl/>
        <w:numPr>
          <w:ilvl w:val="0"/>
          <w:numId w:val="3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臺北市政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府教育局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109/01/31 (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五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 xml:space="preserve">) </w:t>
      </w:r>
      <w:proofErr w:type="gramStart"/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北市教體字</w:t>
      </w:r>
      <w:proofErr w:type="gramEnd"/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第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1093010002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號辦理</w:t>
      </w:r>
    </w:p>
    <w:p w:rsidR="004C0D96" w:rsidRPr="004C0D96" w:rsidRDefault="004C0D96" w:rsidP="004C0D96">
      <w:pPr>
        <w:pStyle w:val="a3"/>
        <w:widowControl/>
        <w:numPr>
          <w:ilvl w:val="0"/>
          <w:numId w:val="33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為防治嚴重特殊傳染性肺炎（武漢肺炎）之傳染，本校活動中心、校內其他室內空間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(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含會議室</w:t>
      </w:r>
      <w:r w:rsidR="00E51F9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、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演</w:t>
      </w:r>
      <w:r w:rsidR="00E51F9E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講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廳等室內空間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)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，自即日起至</w:t>
      </w:r>
      <w:r w:rsidR="002E47D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03/01(</w:t>
      </w:r>
      <w:r w:rsidR="002E47D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日</w:t>
      </w:r>
      <w:r w:rsidR="002E47D5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)</w:t>
      </w:r>
      <w:r w:rsidRPr="004C0D96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止暫停開放。</w:t>
      </w:r>
    </w:p>
    <w:p w:rsidR="00373E93" w:rsidRDefault="004C0D96" w:rsidP="008937B2">
      <w:pPr>
        <w:pStyle w:val="a3"/>
        <w:widowControl/>
        <w:numPr>
          <w:ilvl w:val="0"/>
          <w:numId w:val="32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開學</w:t>
      </w:r>
      <w:r w:rsidR="00373E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典禮</w:t>
      </w:r>
      <w:r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：</w:t>
      </w:r>
      <w:r w:rsidR="009D4FF0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02/25 (</w:t>
      </w:r>
      <w:r w:rsidR="00373E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二</w:t>
      </w:r>
      <w:proofErr w:type="gramStart"/>
      <w:r w:rsidR="00373E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）</w:t>
      </w:r>
      <w:proofErr w:type="gramEnd"/>
      <w:r w:rsidRPr="00C443AA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開學典禮</w:t>
      </w:r>
      <w:r w:rsidR="00373E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於</w:t>
      </w:r>
      <w:r w:rsidRPr="00C443AA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操場辦理</w:t>
      </w:r>
      <w:r w:rsidR="00373E93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。</w:t>
      </w:r>
    </w:p>
    <w:p w:rsidR="00D54A66" w:rsidRPr="00CE1799" w:rsidRDefault="00D54A66" w:rsidP="00861946">
      <w:pPr>
        <w:pStyle w:val="a3"/>
        <w:widowControl/>
        <w:snapToGrid w:val="0"/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</w:p>
    <w:p w:rsidR="004C0D96" w:rsidRPr="008937B2" w:rsidRDefault="008937B2" w:rsidP="005906AA">
      <w:pPr>
        <w:widowControl/>
        <w:numPr>
          <w:ilvl w:val="0"/>
          <w:numId w:val="6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8937B2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相關衛教宣導</w:t>
      </w:r>
    </w:p>
    <w:p w:rsidR="008937B2" w:rsidRPr="008937B2" w:rsidRDefault="008937B2" w:rsidP="008937B2">
      <w:pPr>
        <w:widowControl/>
        <w:snapToGrid w:val="0"/>
        <w:spacing w:line="420" w:lineRule="exact"/>
        <w:ind w:left="722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身體健康、在戶外運動時都不用戴口罩！</w:t>
      </w:r>
    </w:p>
    <w:p w:rsidR="008937B2" w:rsidRPr="008937B2" w:rsidRDefault="008937B2" w:rsidP="008937B2">
      <w:pPr>
        <w:widowControl/>
        <w:snapToGrid w:val="0"/>
        <w:spacing w:line="420" w:lineRule="exact"/>
        <w:ind w:left="722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戴口罩對象與時機</w:t>
      </w:r>
    </w:p>
    <w:p w:rsidR="008937B2" w:rsidRDefault="008937B2" w:rsidP="008937B2">
      <w:pPr>
        <w:pStyle w:val="a3"/>
        <w:widowControl/>
        <w:numPr>
          <w:ilvl w:val="0"/>
          <w:numId w:val="3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出入醫院者，要戴口罩</w:t>
      </w:r>
    </w:p>
    <w:p w:rsidR="008937B2" w:rsidRDefault="008937B2" w:rsidP="008937B2">
      <w:pPr>
        <w:pStyle w:val="a3"/>
        <w:widowControl/>
        <w:numPr>
          <w:ilvl w:val="0"/>
          <w:numId w:val="3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有發燒或呼吸道症狀者，要戴口罩</w:t>
      </w:r>
    </w:p>
    <w:p w:rsidR="008937B2" w:rsidRDefault="008937B2" w:rsidP="008937B2">
      <w:pPr>
        <w:pStyle w:val="a3"/>
        <w:widowControl/>
        <w:numPr>
          <w:ilvl w:val="0"/>
          <w:numId w:val="3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免疫較差者，要戴口罩</w:t>
      </w:r>
    </w:p>
    <w:p w:rsidR="008937B2" w:rsidRDefault="008937B2" w:rsidP="008937B2">
      <w:pPr>
        <w:pStyle w:val="a3"/>
        <w:widowControl/>
        <w:numPr>
          <w:ilvl w:val="0"/>
          <w:numId w:val="34"/>
        </w:numPr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  <w:r w:rsidRPr="008937B2">
        <w:rPr>
          <w:rFonts w:ascii="Times New Roman" w:eastAsia="標楷體" w:hAnsi="Times New Roman" w:cs="Times New Roman" w:hint="eastAsia"/>
          <w:color w:val="000000"/>
          <w:szCs w:val="24"/>
          <w:u w:color="FF0000"/>
        </w:rPr>
        <w:t>近距離、密閉空間長時間接觸人群時，可考慮配戴口罩</w:t>
      </w:r>
    </w:p>
    <w:p w:rsidR="00CE1799" w:rsidRPr="008937B2" w:rsidRDefault="00CE1799" w:rsidP="00CE1799">
      <w:pPr>
        <w:pStyle w:val="a3"/>
        <w:widowControl/>
        <w:snapToGrid w:val="0"/>
        <w:spacing w:line="420" w:lineRule="exact"/>
        <w:ind w:leftChars="0" w:left="1202"/>
        <w:jc w:val="both"/>
        <w:rPr>
          <w:rFonts w:ascii="Times New Roman" w:eastAsia="標楷體" w:hAnsi="Times New Roman" w:cs="Times New Roman"/>
          <w:color w:val="000000"/>
          <w:szCs w:val="24"/>
          <w:u w:color="FF0000"/>
        </w:rPr>
      </w:pPr>
    </w:p>
    <w:p w:rsidR="00D54A66" w:rsidRPr="00CE1799" w:rsidRDefault="009045D5" w:rsidP="009045D5">
      <w:pPr>
        <w:widowControl/>
        <w:numPr>
          <w:ilvl w:val="0"/>
          <w:numId w:val="6"/>
        </w:numPr>
        <w:snapToGrid w:val="0"/>
        <w:spacing w:line="420" w:lineRule="exact"/>
        <w:ind w:hanging="482"/>
        <w:jc w:val="both"/>
        <w:rPr>
          <w:rFonts w:ascii="Times New Roman" w:eastAsia="標楷體" w:hAnsi="Times New Roman" w:cs="Times New Roman"/>
          <w:b/>
          <w:color w:val="000000"/>
          <w:szCs w:val="24"/>
          <w:u w:color="FF0000"/>
          <w:shd w:val="pct15" w:color="auto" w:fill="FFFFFF"/>
        </w:rPr>
      </w:pPr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相關防疫事項將</w:t>
      </w:r>
      <w:proofErr w:type="gramStart"/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視疾管署</w:t>
      </w:r>
      <w:proofErr w:type="gramEnd"/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及嚴重特殊傳染性肺炎中央流行</w:t>
      </w:r>
      <w:proofErr w:type="gramStart"/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疫</w:t>
      </w:r>
      <w:proofErr w:type="gramEnd"/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情指揮中心</w:t>
      </w:r>
      <w:proofErr w:type="gramStart"/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疫</w:t>
      </w:r>
      <w:proofErr w:type="gramEnd"/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情公布情形</w:t>
      </w:r>
      <w:r w:rsidR="007E4C27"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，隨時</w:t>
      </w:r>
      <w:r w:rsidRPr="00CE1799">
        <w:rPr>
          <w:rFonts w:ascii="Times New Roman" w:eastAsia="標楷體" w:hAnsi="Times New Roman" w:cs="Times New Roman" w:hint="eastAsia"/>
          <w:b/>
          <w:color w:val="000000"/>
          <w:szCs w:val="24"/>
          <w:u w:color="FF0000"/>
          <w:shd w:val="pct15" w:color="auto" w:fill="FFFFFF"/>
        </w:rPr>
        <w:t>調整之。</w:t>
      </w:r>
    </w:p>
    <w:p w:rsidR="00D54A66" w:rsidRDefault="00D54A66">
      <w:pPr>
        <w:widowControl/>
        <w:rPr>
          <w:rFonts w:ascii="Times New Roman" w:eastAsia="標楷體" w:hAnsi="Times New Roman" w:cs="Times New Roman"/>
          <w:color w:val="000000"/>
          <w:szCs w:val="24"/>
          <w:u w:color="FF0000"/>
        </w:rPr>
      </w:pPr>
    </w:p>
    <w:sectPr w:rsidR="00D54A66" w:rsidSect="009045D5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A4" w:rsidRDefault="00B806A4" w:rsidP="0070496F">
      <w:r>
        <w:separator/>
      </w:r>
    </w:p>
  </w:endnote>
  <w:endnote w:type="continuationSeparator" w:id="0">
    <w:p w:rsidR="00B806A4" w:rsidRDefault="00B806A4" w:rsidP="0070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A" w:rsidRDefault="005906AA">
    <w:pPr>
      <w:pStyle w:val="a9"/>
    </w:pPr>
  </w:p>
  <w:p w:rsidR="005906AA" w:rsidRDefault="005906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A4" w:rsidRDefault="00B806A4" w:rsidP="0070496F">
      <w:r>
        <w:separator/>
      </w:r>
    </w:p>
  </w:footnote>
  <w:footnote w:type="continuationSeparator" w:id="0">
    <w:p w:rsidR="00B806A4" w:rsidRDefault="00B806A4" w:rsidP="0070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E7"/>
    <w:multiLevelType w:val="hybridMultilevel"/>
    <w:tmpl w:val="D554A5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0AD198F"/>
    <w:multiLevelType w:val="hybridMultilevel"/>
    <w:tmpl w:val="8CAAC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64CDEE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7D2210"/>
    <w:multiLevelType w:val="hybridMultilevel"/>
    <w:tmpl w:val="CE623650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">
    <w:nsid w:val="059F5C17"/>
    <w:multiLevelType w:val="hybridMultilevel"/>
    <w:tmpl w:val="3708AA5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08653497"/>
    <w:multiLevelType w:val="hybridMultilevel"/>
    <w:tmpl w:val="0BA28DBE"/>
    <w:lvl w:ilvl="0" w:tplc="0409000F">
      <w:start w:val="1"/>
      <w:numFmt w:val="decimal"/>
      <w:lvlText w:val="%1.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5">
    <w:nsid w:val="0AB03F0D"/>
    <w:multiLevelType w:val="hybridMultilevel"/>
    <w:tmpl w:val="5A8AB364"/>
    <w:lvl w:ilvl="0" w:tplc="7716EB8A">
      <w:start w:val="1"/>
      <w:numFmt w:val="decimal"/>
      <w:lvlText w:val="(%1)"/>
      <w:lvlJc w:val="left"/>
      <w:pPr>
        <w:ind w:left="21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6">
    <w:nsid w:val="0B735DA9"/>
    <w:multiLevelType w:val="hybridMultilevel"/>
    <w:tmpl w:val="16A86DD6"/>
    <w:lvl w:ilvl="0" w:tplc="04090011">
      <w:start w:val="1"/>
      <w:numFmt w:val="upperLetter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7">
    <w:nsid w:val="17C179F1"/>
    <w:multiLevelType w:val="hybridMultilevel"/>
    <w:tmpl w:val="9FB6AF3A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>
    <w:nsid w:val="185366AF"/>
    <w:multiLevelType w:val="hybridMultilevel"/>
    <w:tmpl w:val="2224402E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9">
    <w:nsid w:val="1A863BF2"/>
    <w:multiLevelType w:val="hybridMultilevel"/>
    <w:tmpl w:val="D944A1B6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>
    <w:nsid w:val="1AB5394B"/>
    <w:multiLevelType w:val="hybridMultilevel"/>
    <w:tmpl w:val="6CB84D0A"/>
    <w:lvl w:ilvl="0" w:tplc="D0502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717A8A"/>
    <w:multiLevelType w:val="hybridMultilevel"/>
    <w:tmpl w:val="376A44F4"/>
    <w:lvl w:ilvl="0" w:tplc="764CDE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830" w:hanging="390"/>
      </w:pPr>
      <w:rPr>
        <w:rFonts w:hint="default"/>
      </w:rPr>
    </w:lvl>
    <w:lvl w:ilvl="3" w:tplc="822649BE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B780F14"/>
    <w:multiLevelType w:val="hybridMultilevel"/>
    <w:tmpl w:val="38625BC0"/>
    <w:lvl w:ilvl="0" w:tplc="764CDE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1D6E35A0"/>
    <w:multiLevelType w:val="hybridMultilevel"/>
    <w:tmpl w:val="B5B21D04"/>
    <w:lvl w:ilvl="0" w:tplc="04090011">
      <w:start w:val="1"/>
      <w:numFmt w:val="upp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>
    <w:nsid w:val="1D7F415C"/>
    <w:multiLevelType w:val="hybridMultilevel"/>
    <w:tmpl w:val="5A4478F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1E876935"/>
    <w:multiLevelType w:val="hybridMultilevel"/>
    <w:tmpl w:val="E5E8BC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1E926D51"/>
    <w:multiLevelType w:val="hybridMultilevel"/>
    <w:tmpl w:val="D554A5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>
    <w:nsid w:val="1F25753F"/>
    <w:multiLevelType w:val="hybridMultilevel"/>
    <w:tmpl w:val="6332EA0E"/>
    <w:lvl w:ilvl="0" w:tplc="7716EB8A">
      <w:start w:val="1"/>
      <w:numFmt w:val="decimal"/>
      <w:lvlText w:val="(%1)"/>
      <w:lvlJc w:val="left"/>
      <w:pPr>
        <w:ind w:left="21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8">
    <w:nsid w:val="251B3078"/>
    <w:multiLevelType w:val="hybridMultilevel"/>
    <w:tmpl w:val="32FC361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>
    <w:nsid w:val="252770B0"/>
    <w:multiLevelType w:val="hybridMultilevel"/>
    <w:tmpl w:val="5A8AB364"/>
    <w:lvl w:ilvl="0" w:tplc="7716EB8A">
      <w:start w:val="1"/>
      <w:numFmt w:val="decimal"/>
      <w:lvlText w:val="(%1)"/>
      <w:lvlJc w:val="left"/>
      <w:pPr>
        <w:ind w:left="21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20">
    <w:nsid w:val="25630498"/>
    <w:multiLevelType w:val="hybridMultilevel"/>
    <w:tmpl w:val="048CC778"/>
    <w:lvl w:ilvl="0" w:tplc="34921D40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1">
    <w:nsid w:val="2BD1235B"/>
    <w:multiLevelType w:val="hybridMultilevel"/>
    <w:tmpl w:val="11B4AA8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2">
    <w:nsid w:val="2E397422"/>
    <w:multiLevelType w:val="hybridMultilevel"/>
    <w:tmpl w:val="3B547CB2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3">
    <w:nsid w:val="2F5F0533"/>
    <w:multiLevelType w:val="hybridMultilevel"/>
    <w:tmpl w:val="F046686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4">
    <w:nsid w:val="2FAF169C"/>
    <w:multiLevelType w:val="hybridMultilevel"/>
    <w:tmpl w:val="16A86DD6"/>
    <w:lvl w:ilvl="0" w:tplc="04090011">
      <w:start w:val="1"/>
      <w:numFmt w:val="upperLetter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25">
    <w:nsid w:val="3410174D"/>
    <w:multiLevelType w:val="hybridMultilevel"/>
    <w:tmpl w:val="E7765B3A"/>
    <w:lvl w:ilvl="0" w:tplc="4D60F2B0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7B13316"/>
    <w:multiLevelType w:val="hybridMultilevel"/>
    <w:tmpl w:val="32FC361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>
    <w:nsid w:val="398C746E"/>
    <w:multiLevelType w:val="hybridMultilevel"/>
    <w:tmpl w:val="E6B2BB7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3E370762"/>
    <w:multiLevelType w:val="hybridMultilevel"/>
    <w:tmpl w:val="C5A4A688"/>
    <w:lvl w:ilvl="0" w:tplc="0409000F">
      <w:start w:val="1"/>
      <w:numFmt w:val="decimal"/>
      <w:lvlText w:val="%1."/>
      <w:lvlJc w:val="left"/>
      <w:pPr>
        <w:ind w:left="18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ind w:left="5641" w:hanging="480"/>
      </w:pPr>
    </w:lvl>
  </w:abstractNum>
  <w:abstractNum w:abstractNumId="29">
    <w:nsid w:val="40CC095D"/>
    <w:multiLevelType w:val="hybridMultilevel"/>
    <w:tmpl w:val="C890B97E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0">
    <w:nsid w:val="4949284B"/>
    <w:multiLevelType w:val="hybridMultilevel"/>
    <w:tmpl w:val="1B38A16A"/>
    <w:lvl w:ilvl="0" w:tplc="7716EB8A">
      <w:start w:val="1"/>
      <w:numFmt w:val="decimal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>
    <w:nsid w:val="4A9335C2"/>
    <w:multiLevelType w:val="hybridMultilevel"/>
    <w:tmpl w:val="9FB6AF3A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2">
    <w:nsid w:val="4EDB7B54"/>
    <w:multiLevelType w:val="hybridMultilevel"/>
    <w:tmpl w:val="28105196"/>
    <w:lvl w:ilvl="0" w:tplc="764CDE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596C4EC6"/>
    <w:multiLevelType w:val="hybridMultilevel"/>
    <w:tmpl w:val="E672565E"/>
    <w:lvl w:ilvl="0" w:tplc="34921D40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4">
    <w:nsid w:val="5A6473D0"/>
    <w:multiLevelType w:val="hybridMultilevel"/>
    <w:tmpl w:val="37EA96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764CDEE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EB826E98">
      <w:start w:val="1"/>
      <w:numFmt w:val="taiwaneseCountingThousand"/>
      <w:lvlText w:val="%3、"/>
      <w:lvlJc w:val="left"/>
      <w:pPr>
        <w:ind w:left="1830" w:hanging="390"/>
      </w:pPr>
      <w:rPr>
        <w:rFonts w:hint="default"/>
      </w:rPr>
    </w:lvl>
    <w:lvl w:ilvl="3" w:tplc="822649BE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5B7E2CEE"/>
    <w:multiLevelType w:val="hybridMultilevel"/>
    <w:tmpl w:val="B06CCE62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6">
    <w:nsid w:val="5B8128FE"/>
    <w:multiLevelType w:val="hybridMultilevel"/>
    <w:tmpl w:val="B6D466CC"/>
    <w:lvl w:ilvl="0" w:tplc="764CDEE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5D926EB9"/>
    <w:multiLevelType w:val="hybridMultilevel"/>
    <w:tmpl w:val="F98AE3D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>
    <w:nsid w:val="5E286BDF"/>
    <w:multiLevelType w:val="hybridMultilevel"/>
    <w:tmpl w:val="E672565E"/>
    <w:lvl w:ilvl="0" w:tplc="34921D40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9">
    <w:nsid w:val="60D0675F"/>
    <w:multiLevelType w:val="hybridMultilevel"/>
    <w:tmpl w:val="339EA8FC"/>
    <w:lvl w:ilvl="0" w:tplc="5734ECBE">
      <w:start w:val="1"/>
      <w:numFmt w:val="taiwaneseCountingThousand"/>
      <w:lvlText w:val="(%1)"/>
      <w:lvlJc w:val="left"/>
      <w:pPr>
        <w:ind w:left="1202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0">
    <w:nsid w:val="61925DF9"/>
    <w:multiLevelType w:val="hybridMultilevel"/>
    <w:tmpl w:val="0756E65A"/>
    <w:lvl w:ilvl="0" w:tplc="04090015">
      <w:start w:val="1"/>
      <w:numFmt w:val="taiwaneseCountingThousand"/>
      <w:lvlText w:val="%1、"/>
      <w:lvlJc w:val="left"/>
      <w:pPr>
        <w:ind w:left="722" w:hanging="480"/>
      </w:pPr>
    </w:lvl>
    <w:lvl w:ilvl="1" w:tplc="764CDEE6">
      <w:start w:val="1"/>
      <w:numFmt w:val="taiwaneseCountingThousand"/>
      <w:lvlText w:val="(%2)"/>
      <w:lvlJc w:val="left"/>
      <w:pPr>
        <w:ind w:left="1202" w:hanging="480"/>
      </w:pPr>
      <w:rPr>
        <w:rFonts w:hint="eastAsia"/>
      </w:rPr>
    </w:lvl>
    <w:lvl w:ilvl="2" w:tplc="34921D40">
      <w:start w:val="1"/>
      <w:numFmt w:val="taiwaneseCountingThousand"/>
      <w:lvlText w:val="(%3)"/>
      <w:lvlJc w:val="left"/>
      <w:pPr>
        <w:ind w:left="1682" w:hanging="480"/>
      </w:pPr>
      <w:rPr>
        <w:rFonts w:hint="eastAsia"/>
      </w:rPr>
    </w:lvl>
    <w:lvl w:ilvl="3" w:tplc="EB64F0AC">
      <w:start w:val="1"/>
      <w:numFmt w:val="upperLetter"/>
      <w:lvlText w:val="（%4）"/>
      <w:lvlJc w:val="left"/>
      <w:pPr>
        <w:ind w:left="2402" w:hanging="720"/>
      </w:pPr>
      <w:rPr>
        <w:rFonts w:hint="default"/>
      </w:rPr>
    </w:lvl>
    <w:lvl w:ilvl="4" w:tplc="525280F8">
      <w:start w:val="1"/>
      <w:numFmt w:val="decimal"/>
      <w:lvlText w:val="%5."/>
      <w:lvlJc w:val="left"/>
      <w:pPr>
        <w:ind w:left="2522" w:hanging="360"/>
      </w:pPr>
      <w:rPr>
        <w:rFonts w:hint="default"/>
      </w:rPr>
    </w:lvl>
    <w:lvl w:ilvl="5" w:tplc="BDDC22FA">
      <w:start w:val="1"/>
      <w:numFmt w:val="lowerLetter"/>
      <w:lvlText w:val="(%6)"/>
      <w:lvlJc w:val="left"/>
      <w:pPr>
        <w:ind w:left="3002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41">
    <w:nsid w:val="628B2CFF"/>
    <w:multiLevelType w:val="hybridMultilevel"/>
    <w:tmpl w:val="C59801D2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42">
    <w:nsid w:val="64E31F4F"/>
    <w:multiLevelType w:val="hybridMultilevel"/>
    <w:tmpl w:val="B3229E2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>
    <w:nsid w:val="6A517527"/>
    <w:multiLevelType w:val="hybridMultilevel"/>
    <w:tmpl w:val="275C7C60"/>
    <w:lvl w:ilvl="0" w:tplc="764CDE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EB826E98">
      <w:start w:val="1"/>
      <w:numFmt w:val="taiwaneseCountingThousand"/>
      <w:lvlText w:val="%3、"/>
      <w:lvlJc w:val="left"/>
      <w:pPr>
        <w:ind w:left="1830" w:hanging="390"/>
      </w:pPr>
      <w:rPr>
        <w:rFonts w:hint="default"/>
      </w:rPr>
    </w:lvl>
    <w:lvl w:ilvl="3" w:tplc="822649BE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6C430A26"/>
    <w:multiLevelType w:val="hybridMultilevel"/>
    <w:tmpl w:val="11BC9B7E"/>
    <w:lvl w:ilvl="0" w:tplc="04090011">
      <w:start w:val="1"/>
      <w:numFmt w:val="upperLetter"/>
      <w:lvlText w:val="%1."/>
      <w:lvlJc w:val="left"/>
      <w:pPr>
        <w:ind w:left="28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8" w:hanging="480"/>
      </w:pPr>
    </w:lvl>
    <w:lvl w:ilvl="2" w:tplc="0409001B" w:tentative="1">
      <w:start w:val="1"/>
      <w:numFmt w:val="lowerRoman"/>
      <w:lvlText w:val="%3."/>
      <w:lvlJc w:val="right"/>
      <w:pPr>
        <w:ind w:left="3818" w:hanging="480"/>
      </w:pPr>
    </w:lvl>
    <w:lvl w:ilvl="3" w:tplc="0409000F" w:tentative="1">
      <w:start w:val="1"/>
      <w:numFmt w:val="decimal"/>
      <w:lvlText w:val="%4."/>
      <w:lvlJc w:val="left"/>
      <w:pPr>
        <w:ind w:left="4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8" w:hanging="480"/>
      </w:pPr>
    </w:lvl>
    <w:lvl w:ilvl="5" w:tplc="0409001B" w:tentative="1">
      <w:start w:val="1"/>
      <w:numFmt w:val="lowerRoman"/>
      <w:lvlText w:val="%6."/>
      <w:lvlJc w:val="right"/>
      <w:pPr>
        <w:ind w:left="5258" w:hanging="480"/>
      </w:pPr>
    </w:lvl>
    <w:lvl w:ilvl="6" w:tplc="0409000F" w:tentative="1">
      <w:start w:val="1"/>
      <w:numFmt w:val="decimal"/>
      <w:lvlText w:val="%7."/>
      <w:lvlJc w:val="left"/>
      <w:pPr>
        <w:ind w:left="5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8" w:hanging="480"/>
      </w:pPr>
    </w:lvl>
    <w:lvl w:ilvl="8" w:tplc="0409001B" w:tentative="1">
      <w:start w:val="1"/>
      <w:numFmt w:val="lowerRoman"/>
      <w:lvlText w:val="%9."/>
      <w:lvlJc w:val="right"/>
      <w:pPr>
        <w:ind w:left="6698" w:hanging="480"/>
      </w:pPr>
    </w:lvl>
  </w:abstractNum>
  <w:abstractNum w:abstractNumId="45">
    <w:nsid w:val="6CC33FA5"/>
    <w:multiLevelType w:val="hybridMultilevel"/>
    <w:tmpl w:val="D1B225D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6">
    <w:nsid w:val="708A1E88"/>
    <w:multiLevelType w:val="hybridMultilevel"/>
    <w:tmpl w:val="4A285BD4"/>
    <w:lvl w:ilvl="0" w:tplc="298AF0C6">
      <w:start w:val="1"/>
      <w:numFmt w:val="decimal"/>
      <w:lvlText w:val="%1."/>
      <w:lvlJc w:val="left"/>
      <w:pPr>
        <w:ind w:left="1920" w:hanging="480"/>
      </w:pPr>
      <w:rPr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>
    <w:nsid w:val="72C41ECF"/>
    <w:multiLevelType w:val="hybridMultilevel"/>
    <w:tmpl w:val="3B547CB2"/>
    <w:lvl w:ilvl="0" w:tplc="7716EB8A">
      <w:start w:val="1"/>
      <w:numFmt w:val="decimal"/>
      <w:lvlText w:val="(%1)"/>
      <w:lvlJc w:val="left"/>
      <w:pPr>
        <w:ind w:left="23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48">
    <w:nsid w:val="7F9018A6"/>
    <w:multiLevelType w:val="hybridMultilevel"/>
    <w:tmpl w:val="D554A57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34"/>
  </w:num>
  <w:num w:numId="2">
    <w:abstractNumId w:val="1"/>
  </w:num>
  <w:num w:numId="3">
    <w:abstractNumId w:val="43"/>
  </w:num>
  <w:num w:numId="4">
    <w:abstractNumId w:val="11"/>
  </w:num>
  <w:num w:numId="5">
    <w:abstractNumId w:val="36"/>
  </w:num>
  <w:num w:numId="6">
    <w:abstractNumId w:val="40"/>
  </w:num>
  <w:num w:numId="7">
    <w:abstractNumId w:val="10"/>
  </w:num>
  <w:num w:numId="8">
    <w:abstractNumId w:val="25"/>
  </w:num>
  <w:num w:numId="9">
    <w:abstractNumId w:val="32"/>
  </w:num>
  <w:num w:numId="10">
    <w:abstractNumId w:val="12"/>
  </w:num>
  <w:num w:numId="11">
    <w:abstractNumId w:val="26"/>
  </w:num>
  <w:num w:numId="12">
    <w:abstractNumId w:val="14"/>
  </w:num>
  <w:num w:numId="13">
    <w:abstractNumId w:val="46"/>
  </w:num>
  <w:num w:numId="14">
    <w:abstractNumId w:val="37"/>
  </w:num>
  <w:num w:numId="15">
    <w:abstractNumId w:val="42"/>
  </w:num>
  <w:num w:numId="16">
    <w:abstractNumId w:val="30"/>
  </w:num>
  <w:num w:numId="17">
    <w:abstractNumId w:val="27"/>
  </w:num>
  <w:num w:numId="18">
    <w:abstractNumId w:val="29"/>
  </w:num>
  <w:num w:numId="19">
    <w:abstractNumId w:val="44"/>
  </w:num>
  <w:num w:numId="20">
    <w:abstractNumId w:val="23"/>
  </w:num>
  <w:num w:numId="21">
    <w:abstractNumId w:val="2"/>
  </w:num>
  <w:num w:numId="22">
    <w:abstractNumId w:val="41"/>
  </w:num>
  <w:num w:numId="23">
    <w:abstractNumId w:val="31"/>
  </w:num>
  <w:num w:numId="24">
    <w:abstractNumId w:val="6"/>
  </w:num>
  <w:num w:numId="25">
    <w:abstractNumId w:val="48"/>
  </w:num>
  <w:num w:numId="26">
    <w:abstractNumId w:val="22"/>
  </w:num>
  <w:num w:numId="27">
    <w:abstractNumId w:val="20"/>
  </w:num>
  <w:num w:numId="28">
    <w:abstractNumId w:val="3"/>
  </w:num>
  <w:num w:numId="29">
    <w:abstractNumId w:val="28"/>
  </w:num>
  <w:num w:numId="30">
    <w:abstractNumId w:val="16"/>
  </w:num>
  <w:num w:numId="31">
    <w:abstractNumId w:val="47"/>
  </w:num>
  <w:num w:numId="32">
    <w:abstractNumId w:val="33"/>
  </w:num>
  <w:num w:numId="33">
    <w:abstractNumId w:val="4"/>
  </w:num>
  <w:num w:numId="34">
    <w:abstractNumId w:val="38"/>
  </w:num>
  <w:num w:numId="35">
    <w:abstractNumId w:val="15"/>
  </w:num>
  <w:num w:numId="36">
    <w:abstractNumId w:val="24"/>
  </w:num>
  <w:num w:numId="37">
    <w:abstractNumId w:val="13"/>
  </w:num>
  <w:num w:numId="38">
    <w:abstractNumId w:val="45"/>
  </w:num>
  <w:num w:numId="39">
    <w:abstractNumId w:val="35"/>
  </w:num>
  <w:num w:numId="40">
    <w:abstractNumId w:val="7"/>
  </w:num>
  <w:num w:numId="41">
    <w:abstractNumId w:val="8"/>
  </w:num>
  <w:num w:numId="42">
    <w:abstractNumId w:val="21"/>
  </w:num>
  <w:num w:numId="43">
    <w:abstractNumId w:val="5"/>
  </w:num>
  <w:num w:numId="44">
    <w:abstractNumId w:val="19"/>
  </w:num>
  <w:num w:numId="45">
    <w:abstractNumId w:val="0"/>
  </w:num>
  <w:num w:numId="46">
    <w:abstractNumId w:val="17"/>
  </w:num>
  <w:num w:numId="47">
    <w:abstractNumId w:val="9"/>
  </w:num>
  <w:num w:numId="48">
    <w:abstractNumId w:val="1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AA"/>
    <w:rsid w:val="00073CDE"/>
    <w:rsid w:val="00082C3D"/>
    <w:rsid w:val="000F08F5"/>
    <w:rsid w:val="000F5A4E"/>
    <w:rsid w:val="001211DE"/>
    <w:rsid w:val="00133DBD"/>
    <w:rsid w:val="001A5EE5"/>
    <w:rsid w:val="001A7C38"/>
    <w:rsid w:val="001B4D02"/>
    <w:rsid w:val="001E03D0"/>
    <w:rsid w:val="001E68C7"/>
    <w:rsid w:val="001F32EE"/>
    <w:rsid w:val="001F5B44"/>
    <w:rsid w:val="00213809"/>
    <w:rsid w:val="002541DD"/>
    <w:rsid w:val="00267B6E"/>
    <w:rsid w:val="002833FC"/>
    <w:rsid w:val="002C158B"/>
    <w:rsid w:val="002D7442"/>
    <w:rsid w:val="002E47D5"/>
    <w:rsid w:val="00355F4F"/>
    <w:rsid w:val="00373E93"/>
    <w:rsid w:val="003925CE"/>
    <w:rsid w:val="00395361"/>
    <w:rsid w:val="003C3DA0"/>
    <w:rsid w:val="003C5253"/>
    <w:rsid w:val="003D1E21"/>
    <w:rsid w:val="003F6E94"/>
    <w:rsid w:val="00441F41"/>
    <w:rsid w:val="00453984"/>
    <w:rsid w:val="0046534C"/>
    <w:rsid w:val="004C0D96"/>
    <w:rsid w:val="00517889"/>
    <w:rsid w:val="005860A6"/>
    <w:rsid w:val="005906AA"/>
    <w:rsid w:val="00590AA6"/>
    <w:rsid w:val="005922CE"/>
    <w:rsid w:val="005D7B55"/>
    <w:rsid w:val="0065140F"/>
    <w:rsid w:val="006950F5"/>
    <w:rsid w:val="006A33AD"/>
    <w:rsid w:val="006B7940"/>
    <w:rsid w:val="006E02E9"/>
    <w:rsid w:val="0070496F"/>
    <w:rsid w:val="00725903"/>
    <w:rsid w:val="0073351A"/>
    <w:rsid w:val="00772A6D"/>
    <w:rsid w:val="007B3C01"/>
    <w:rsid w:val="007B78C6"/>
    <w:rsid w:val="007E4C27"/>
    <w:rsid w:val="007F5B7F"/>
    <w:rsid w:val="00803350"/>
    <w:rsid w:val="0080570F"/>
    <w:rsid w:val="00811DC5"/>
    <w:rsid w:val="00840C85"/>
    <w:rsid w:val="00861946"/>
    <w:rsid w:val="00892A8C"/>
    <w:rsid w:val="008937B2"/>
    <w:rsid w:val="008C633B"/>
    <w:rsid w:val="008D5CA5"/>
    <w:rsid w:val="008E2DE7"/>
    <w:rsid w:val="008E5F0B"/>
    <w:rsid w:val="009045D5"/>
    <w:rsid w:val="00993B87"/>
    <w:rsid w:val="009A251F"/>
    <w:rsid w:val="009D4FF0"/>
    <w:rsid w:val="009F779A"/>
    <w:rsid w:val="00A33226"/>
    <w:rsid w:val="00A35F48"/>
    <w:rsid w:val="00AD27BB"/>
    <w:rsid w:val="00AE0B87"/>
    <w:rsid w:val="00B02F35"/>
    <w:rsid w:val="00B07335"/>
    <w:rsid w:val="00B227FD"/>
    <w:rsid w:val="00B2656C"/>
    <w:rsid w:val="00B56CE4"/>
    <w:rsid w:val="00B57C3A"/>
    <w:rsid w:val="00B806A4"/>
    <w:rsid w:val="00B918A1"/>
    <w:rsid w:val="00BC6CC8"/>
    <w:rsid w:val="00BD4515"/>
    <w:rsid w:val="00BF03D7"/>
    <w:rsid w:val="00C230BB"/>
    <w:rsid w:val="00C32442"/>
    <w:rsid w:val="00C443AA"/>
    <w:rsid w:val="00C500E6"/>
    <w:rsid w:val="00C61ABC"/>
    <w:rsid w:val="00CA071B"/>
    <w:rsid w:val="00CC45F8"/>
    <w:rsid w:val="00CD1124"/>
    <w:rsid w:val="00CD2ED2"/>
    <w:rsid w:val="00CD49E1"/>
    <w:rsid w:val="00CE1799"/>
    <w:rsid w:val="00CF095E"/>
    <w:rsid w:val="00CF2D4D"/>
    <w:rsid w:val="00CF4C06"/>
    <w:rsid w:val="00D46335"/>
    <w:rsid w:val="00D54A66"/>
    <w:rsid w:val="00D73CA1"/>
    <w:rsid w:val="00E03B29"/>
    <w:rsid w:val="00E12DDB"/>
    <w:rsid w:val="00E207DA"/>
    <w:rsid w:val="00E51F9E"/>
    <w:rsid w:val="00E76ED0"/>
    <w:rsid w:val="00E8145E"/>
    <w:rsid w:val="00EA4785"/>
    <w:rsid w:val="00ED0E96"/>
    <w:rsid w:val="00EE0211"/>
    <w:rsid w:val="00EE199E"/>
    <w:rsid w:val="00EE1B17"/>
    <w:rsid w:val="00EF519C"/>
    <w:rsid w:val="00F166CA"/>
    <w:rsid w:val="00F20605"/>
    <w:rsid w:val="00F45D09"/>
    <w:rsid w:val="00F53AB6"/>
    <w:rsid w:val="00F635A7"/>
    <w:rsid w:val="00F64978"/>
    <w:rsid w:val="00FE25D8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D8"/>
    <w:pPr>
      <w:ind w:leftChars="200" w:left="480"/>
    </w:pPr>
  </w:style>
  <w:style w:type="character" w:styleId="a4">
    <w:name w:val="Placeholder Text"/>
    <w:basedOn w:val="a0"/>
    <w:uiPriority w:val="99"/>
    <w:semiHidden/>
    <w:rsid w:val="00E207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207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49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49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D8"/>
    <w:pPr>
      <w:ind w:leftChars="200" w:left="480"/>
    </w:pPr>
  </w:style>
  <w:style w:type="character" w:styleId="a4">
    <w:name w:val="Placeholder Text"/>
    <w:basedOn w:val="a0"/>
    <w:uiPriority w:val="99"/>
    <w:semiHidden/>
    <w:rsid w:val="00E207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207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496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49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3469-785B-44BA-9456-41206FB3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lmjh</dc:creator>
  <cp:lastModifiedBy>Candy</cp:lastModifiedBy>
  <cp:revision>5</cp:revision>
  <cp:lastPrinted>2020-02-19T05:00:00Z</cp:lastPrinted>
  <dcterms:created xsi:type="dcterms:W3CDTF">2020-02-19T08:19:00Z</dcterms:created>
  <dcterms:modified xsi:type="dcterms:W3CDTF">2020-02-21T07:53:00Z</dcterms:modified>
</cp:coreProperties>
</file>